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BD" w:rsidRPr="0018733A" w:rsidRDefault="003541BD" w:rsidP="003541B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3541BD" w:rsidRDefault="003541BD" w:rsidP="003541B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3541BD" w:rsidRPr="0018733A" w:rsidRDefault="003541BD" w:rsidP="003541B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3541BD" w:rsidRPr="000451D0" w:rsidRDefault="003541BD" w:rsidP="003541B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3541BD" w:rsidRPr="000451D0" w:rsidRDefault="003541BD" w:rsidP="003541BD">
      <w:pPr>
        <w:jc w:val="center"/>
      </w:pPr>
    </w:p>
    <w:p w:rsidR="003541BD" w:rsidRPr="000451D0" w:rsidRDefault="003541BD" w:rsidP="003541B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656"/>
        <w:gridCol w:w="4915"/>
      </w:tblGrid>
      <w:tr w:rsidR="003541BD" w:rsidRPr="000451D0" w:rsidTr="00954A6A">
        <w:trPr>
          <w:trHeight w:val="2542"/>
        </w:trPr>
        <w:tc>
          <w:tcPr>
            <w:tcW w:w="4785" w:type="dxa"/>
          </w:tcPr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3541BD" w:rsidRPr="000451D0" w:rsidRDefault="003541BD" w:rsidP="00954A6A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>
              <w:rPr>
                <w:lang w:eastAsia="en-US"/>
              </w:rPr>
              <w:t xml:space="preserve">А. П. </w:t>
            </w:r>
            <w:proofErr w:type="spellStart"/>
            <w:r>
              <w:rPr>
                <w:lang w:eastAsia="en-US"/>
              </w:rPr>
              <w:t>Малькова</w:t>
            </w:r>
            <w:proofErr w:type="spellEnd"/>
          </w:p>
          <w:p w:rsidR="003541BD" w:rsidRPr="000451D0" w:rsidRDefault="003541BD" w:rsidP="00954A6A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3541BD" w:rsidRPr="000451D0" w:rsidRDefault="003541BD" w:rsidP="00954A6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3541BD" w:rsidRPr="000451D0" w:rsidRDefault="003541BD" w:rsidP="00954A6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3541BD" w:rsidRPr="000451D0" w:rsidRDefault="003541BD" w:rsidP="00954A6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3541BD" w:rsidRPr="000451D0" w:rsidRDefault="003541BD" w:rsidP="00954A6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3541BD" w:rsidRPr="000451D0" w:rsidRDefault="003541BD" w:rsidP="00954A6A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3541BD" w:rsidRPr="000451D0" w:rsidRDefault="003541BD" w:rsidP="003541BD">
      <w:pPr>
        <w:jc w:val="center"/>
      </w:pPr>
    </w:p>
    <w:p w:rsidR="003541BD" w:rsidRPr="000451D0" w:rsidRDefault="003541BD" w:rsidP="003541BD">
      <w:pPr>
        <w:jc w:val="center"/>
      </w:pPr>
    </w:p>
    <w:p w:rsidR="003541BD" w:rsidRPr="000451D0" w:rsidRDefault="003541BD" w:rsidP="003541BD">
      <w:pPr>
        <w:jc w:val="center"/>
      </w:pPr>
    </w:p>
    <w:p w:rsidR="003541BD" w:rsidRDefault="003541BD" w:rsidP="003541BD"/>
    <w:p w:rsidR="003541BD" w:rsidRPr="000451D0" w:rsidRDefault="003541BD" w:rsidP="003541BD"/>
    <w:p w:rsidR="003541BD" w:rsidRPr="000451D0" w:rsidRDefault="003541BD" w:rsidP="003541BD">
      <w:pPr>
        <w:jc w:val="center"/>
      </w:pPr>
    </w:p>
    <w:p w:rsidR="003541BD" w:rsidRPr="000451D0" w:rsidRDefault="003541BD" w:rsidP="003541BD">
      <w:pPr>
        <w:jc w:val="center"/>
      </w:pPr>
    </w:p>
    <w:p w:rsidR="003541BD" w:rsidRPr="00E05F56" w:rsidRDefault="003541BD" w:rsidP="003541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 «Основы экономики»</w:t>
      </w:r>
    </w:p>
    <w:p w:rsidR="003541BD" w:rsidRPr="00E05F56" w:rsidRDefault="003541BD" w:rsidP="003541BD">
      <w:pPr>
        <w:spacing w:line="360" w:lineRule="auto"/>
        <w:jc w:val="center"/>
        <w:rPr>
          <w:b/>
          <w:sz w:val="28"/>
          <w:szCs w:val="28"/>
        </w:rPr>
      </w:pPr>
    </w:p>
    <w:p w:rsidR="003541BD" w:rsidRPr="00E05F56" w:rsidRDefault="003541BD" w:rsidP="003541B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</w:p>
    <w:p w:rsidR="003541BD" w:rsidRDefault="003541BD" w:rsidP="003541B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>
        <w:rPr>
          <w:sz w:val="28"/>
          <w:szCs w:val="28"/>
        </w:rPr>
        <w:t>Техническое обслуживание и ремонт автомобильного транспорта»</w:t>
      </w:r>
    </w:p>
    <w:p w:rsidR="003541BD" w:rsidRPr="00AE3D07" w:rsidRDefault="003541BD" w:rsidP="003541BD">
      <w:pPr>
        <w:spacing w:line="360" w:lineRule="auto"/>
        <w:jc w:val="center"/>
        <w:rPr>
          <w:sz w:val="28"/>
          <w:szCs w:val="28"/>
        </w:rPr>
      </w:pPr>
      <w:r w:rsidRPr="00AE3D07">
        <w:rPr>
          <w:sz w:val="28"/>
          <w:szCs w:val="28"/>
        </w:rPr>
        <w:t xml:space="preserve"> </w:t>
      </w:r>
    </w:p>
    <w:p w:rsidR="003541BD" w:rsidRPr="00AE3D07" w:rsidRDefault="003541BD" w:rsidP="003541BD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r>
        <w:rPr>
          <w:sz w:val="28"/>
          <w:szCs w:val="28"/>
        </w:rPr>
        <w:t>О. А. Александрова</w:t>
      </w:r>
    </w:p>
    <w:p w:rsidR="003541BD" w:rsidRPr="000451D0" w:rsidRDefault="003541BD" w:rsidP="003541BD">
      <w:pPr>
        <w:jc w:val="center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Default="003541BD" w:rsidP="003541BD">
      <w:pPr>
        <w:ind w:right="567"/>
        <w:jc w:val="both"/>
        <w:rPr>
          <w:b/>
        </w:rPr>
      </w:pPr>
    </w:p>
    <w:p w:rsidR="003541BD" w:rsidRPr="00E05F56" w:rsidRDefault="003541BD" w:rsidP="003541BD">
      <w:pPr>
        <w:ind w:right="567"/>
        <w:jc w:val="both"/>
        <w:rPr>
          <w:b/>
          <w:sz w:val="28"/>
          <w:szCs w:val="28"/>
        </w:rPr>
      </w:pPr>
    </w:p>
    <w:p w:rsidR="003541BD" w:rsidRDefault="003541BD" w:rsidP="003541B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2B0ED7" w:rsidRPr="002B0ED7" w:rsidRDefault="002B0ED7" w:rsidP="002B0ED7">
      <w:pPr>
        <w:keepNext/>
        <w:keepLines/>
        <w:spacing w:before="480" w:line="360" w:lineRule="auto"/>
        <w:jc w:val="center"/>
        <w:outlineLvl w:val="0"/>
        <w:rPr>
          <w:rFonts w:eastAsia="Adobe Fangsong Std R"/>
          <w:sz w:val="28"/>
          <w:szCs w:val="28"/>
        </w:rPr>
      </w:pPr>
      <w:r w:rsidRPr="002B0ED7">
        <w:rPr>
          <w:rFonts w:eastAsia="Adobe Fangsong Std R"/>
          <w:b/>
          <w:bCs/>
          <w:sz w:val="28"/>
          <w:szCs w:val="28"/>
        </w:rPr>
        <w:lastRenderedPageBreak/>
        <w:t>Указания к выполнению самостоятельной работы</w:t>
      </w:r>
    </w:p>
    <w:p w:rsidR="002B0ED7" w:rsidRPr="002B0ED7" w:rsidRDefault="002B0ED7" w:rsidP="002B0ED7">
      <w:pPr>
        <w:tabs>
          <w:tab w:val="left" w:pos="426"/>
        </w:tabs>
        <w:spacing w:line="360" w:lineRule="auto"/>
        <w:contextualSpacing/>
        <w:jc w:val="both"/>
        <w:rPr>
          <w:rFonts w:eastAsia="Adobe Fangsong Std R"/>
          <w:b/>
          <w:bCs/>
          <w:sz w:val="28"/>
          <w:szCs w:val="28"/>
        </w:rPr>
      </w:pPr>
    </w:p>
    <w:p w:rsidR="002B0ED7" w:rsidRPr="002B0ED7" w:rsidRDefault="002B0ED7" w:rsidP="002B0ED7">
      <w:pPr>
        <w:tabs>
          <w:tab w:val="left" w:pos="426"/>
        </w:tabs>
        <w:spacing w:line="360" w:lineRule="auto"/>
        <w:contextualSpacing/>
        <w:jc w:val="both"/>
        <w:rPr>
          <w:rFonts w:eastAsia="Adobe Fangsong Std R"/>
          <w:sz w:val="28"/>
          <w:szCs w:val="28"/>
          <w:lang w:eastAsia="en-US"/>
        </w:rPr>
      </w:pPr>
      <w:r w:rsidRPr="002B0ED7">
        <w:rPr>
          <w:rFonts w:eastAsia="Adobe Fangsong Std R"/>
          <w:bCs/>
          <w:sz w:val="28"/>
          <w:szCs w:val="28"/>
        </w:rPr>
        <w:t>1.</w:t>
      </w:r>
      <w:r w:rsidRPr="002B0ED7">
        <w:rPr>
          <w:rFonts w:eastAsia="Adobe Fangsong Std R"/>
          <w:sz w:val="28"/>
          <w:szCs w:val="28"/>
          <w:lang w:eastAsia="en-US"/>
        </w:rPr>
        <w:t xml:space="preserve">Самостоятельную работу нужно выполнять в отдельной тетради, чернилами черного или синего </w:t>
      </w:r>
      <w:proofErr w:type="gramStart"/>
      <w:r w:rsidRPr="002B0ED7">
        <w:rPr>
          <w:rFonts w:eastAsia="Adobe Fangsong Std R"/>
          <w:sz w:val="28"/>
          <w:szCs w:val="28"/>
          <w:lang w:eastAsia="en-US"/>
        </w:rPr>
        <w:t>цвета</w:t>
      </w:r>
      <w:proofErr w:type="gramEnd"/>
      <w:r w:rsidRPr="002B0ED7">
        <w:rPr>
          <w:rFonts w:eastAsia="Adobe Fangsong Std R"/>
          <w:sz w:val="28"/>
          <w:szCs w:val="28"/>
          <w:lang w:eastAsia="en-US"/>
        </w:rPr>
        <w:t xml:space="preserve"> или в печатной форме на листах формата А4 (титульный лист:</w:t>
      </w:r>
      <w:r>
        <w:rPr>
          <w:rFonts w:eastAsia="Adobe Fangsong Std R"/>
          <w:sz w:val="28"/>
          <w:szCs w:val="28"/>
          <w:lang w:eastAsia="en-US"/>
        </w:rPr>
        <w:t xml:space="preserve"> приложение 3</w:t>
      </w:r>
      <w:r w:rsidRPr="002B0ED7">
        <w:rPr>
          <w:rFonts w:eastAsia="Adobe Fangsong Std R"/>
          <w:sz w:val="28"/>
          <w:szCs w:val="28"/>
          <w:lang w:eastAsia="en-US"/>
        </w:rPr>
        <w:t>)</w:t>
      </w:r>
    </w:p>
    <w:p w:rsidR="002B0ED7" w:rsidRDefault="002B0ED7" w:rsidP="002B0ED7">
      <w:pPr>
        <w:tabs>
          <w:tab w:val="left" w:pos="426"/>
        </w:tabs>
        <w:spacing w:line="360" w:lineRule="auto"/>
        <w:contextualSpacing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>2.Конспекты</w:t>
      </w:r>
      <w:r w:rsidRPr="002B0ED7">
        <w:rPr>
          <w:rFonts w:eastAsia="Adobe Fangsong Std R"/>
          <w:sz w:val="28"/>
          <w:szCs w:val="28"/>
          <w:lang w:eastAsia="en-US"/>
        </w:rPr>
        <w:t xml:space="preserve"> следует излагать подробно и аккуратно, объясняя и мотивируя все действия по ходу решения и делая необходимые чертежи.</w:t>
      </w:r>
    </w:p>
    <w:p w:rsidR="00575E93" w:rsidRPr="002B0ED7" w:rsidRDefault="00575E93" w:rsidP="002B0ED7">
      <w:pPr>
        <w:tabs>
          <w:tab w:val="left" w:pos="426"/>
        </w:tabs>
        <w:spacing w:line="360" w:lineRule="auto"/>
        <w:contextualSpacing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>3.Рефераты оформлять в</w:t>
      </w:r>
      <w:r w:rsidR="000629CB">
        <w:rPr>
          <w:rFonts w:eastAsia="Adobe Fangsong Std R"/>
          <w:sz w:val="28"/>
          <w:szCs w:val="28"/>
          <w:lang w:eastAsia="en-US"/>
        </w:rPr>
        <w:t xml:space="preserve"> соответствии с приложениями № 1, № 2.</w:t>
      </w:r>
    </w:p>
    <w:p w:rsidR="002B0ED7" w:rsidRPr="002B0ED7" w:rsidRDefault="00575E93" w:rsidP="002B0ED7">
      <w:pPr>
        <w:tabs>
          <w:tab w:val="left" w:pos="426"/>
        </w:tabs>
        <w:spacing w:line="360" w:lineRule="auto"/>
        <w:contextualSpacing/>
        <w:jc w:val="both"/>
        <w:rPr>
          <w:rFonts w:eastAsia="Adobe Fangsong Std R"/>
          <w:sz w:val="28"/>
          <w:szCs w:val="28"/>
          <w:lang w:eastAsia="en-US"/>
        </w:rPr>
      </w:pPr>
      <w:r>
        <w:rPr>
          <w:rFonts w:eastAsia="Adobe Fangsong Std R"/>
          <w:sz w:val="28"/>
          <w:szCs w:val="28"/>
          <w:lang w:eastAsia="en-US"/>
        </w:rPr>
        <w:t>4</w:t>
      </w:r>
      <w:r w:rsidR="002B0ED7">
        <w:rPr>
          <w:rFonts w:eastAsia="Adobe Fangsong Std R"/>
          <w:sz w:val="28"/>
          <w:szCs w:val="28"/>
          <w:lang w:eastAsia="en-US"/>
        </w:rPr>
        <w:t>.</w:t>
      </w:r>
      <w:r w:rsidR="002B0ED7" w:rsidRPr="002B0ED7">
        <w:rPr>
          <w:rFonts w:eastAsia="Adobe Fangsong Std R"/>
          <w:sz w:val="28"/>
          <w:szCs w:val="28"/>
          <w:lang w:eastAsia="en-US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13C" w:rsidRDefault="008B613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94C" w:rsidRDefault="003D194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94C" w:rsidRDefault="003D194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94C" w:rsidRPr="003A416B" w:rsidRDefault="003D194C" w:rsidP="00273571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3571" w:rsidRPr="002B0ED7" w:rsidRDefault="00273571" w:rsidP="008B613C">
      <w:pPr>
        <w:jc w:val="center"/>
        <w:rPr>
          <w:b/>
          <w:sz w:val="28"/>
          <w:szCs w:val="28"/>
        </w:rPr>
      </w:pPr>
      <w:r w:rsidRPr="002B0ED7">
        <w:rPr>
          <w:b/>
          <w:sz w:val="28"/>
          <w:szCs w:val="28"/>
        </w:rPr>
        <w:t>ВВЕДЕНИЕ</w:t>
      </w:r>
    </w:p>
    <w:p w:rsidR="008B613C" w:rsidRPr="008B613C" w:rsidRDefault="008B613C" w:rsidP="00273571">
      <w:pPr>
        <w:rPr>
          <w:sz w:val="28"/>
          <w:szCs w:val="28"/>
        </w:rPr>
      </w:pP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Самостоятельная работа является важнейшей составляющей учебного процесса в целом и общей системы экономической подготовки студентов в частности. Методические указания для выполнения самостоятельной работы составлены в соответствии с рабочей программой по дисциплине</w:t>
      </w:r>
      <w:r w:rsidR="0005356A">
        <w:rPr>
          <w:sz w:val="28"/>
          <w:szCs w:val="28"/>
        </w:rPr>
        <w:t>,</w:t>
      </w:r>
      <w:r w:rsidRPr="008B613C">
        <w:rPr>
          <w:sz w:val="28"/>
          <w:szCs w:val="28"/>
        </w:rPr>
        <w:t xml:space="preserve"> и  предусматривают самостоятельное изучение  экономических проблем, что позволяет ознакомиться с экономическими аспектами деятельности предприятия, фирмы, отрасли, получить необходимые знания о важнейших показателях работы предприятия.</w:t>
      </w:r>
    </w:p>
    <w:p w:rsidR="0005356A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Настоящие методические указания по организации внеаудиторной самостоятельной работы по дисциплине «Основы экономики»</w:t>
      </w:r>
      <w:r w:rsidR="00954A6A">
        <w:rPr>
          <w:sz w:val="28"/>
          <w:szCs w:val="28"/>
        </w:rPr>
        <w:t>,</w:t>
      </w:r>
      <w:r w:rsidRPr="008B613C">
        <w:rPr>
          <w:sz w:val="28"/>
          <w:szCs w:val="28"/>
        </w:rPr>
        <w:t xml:space="preserve"> предназначены для </w:t>
      </w:r>
      <w:r w:rsidR="008B613C" w:rsidRPr="008B613C">
        <w:rPr>
          <w:sz w:val="28"/>
          <w:szCs w:val="28"/>
        </w:rPr>
        <w:t xml:space="preserve">обучающихся 3 </w:t>
      </w:r>
      <w:proofErr w:type="gramStart"/>
      <w:r w:rsidR="008B613C" w:rsidRPr="008B613C">
        <w:rPr>
          <w:sz w:val="28"/>
          <w:szCs w:val="28"/>
        </w:rPr>
        <w:t xml:space="preserve">курса </w:t>
      </w:r>
      <w:r w:rsidRPr="008B613C">
        <w:rPr>
          <w:sz w:val="28"/>
          <w:szCs w:val="28"/>
        </w:rPr>
        <w:t xml:space="preserve"> </w:t>
      </w:r>
      <w:r w:rsidR="008B613C" w:rsidRPr="008B613C">
        <w:rPr>
          <w:sz w:val="28"/>
          <w:szCs w:val="28"/>
        </w:rPr>
        <w:t>специальности</w:t>
      </w:r>
      <w:proofErr w:type="gramEnd"/>
      <w:r w:rsidR="008B613C" w:rsidRPr="008B613C">
        <w:rPr>
          <w:sz w:val="28"/>
          <w:szCs w:val="28"/>
        </w:rPr>
        <w:t xml:space="preserve"> «Техническое обслуживание и ремонт автомобильного транспорта»</w:t>
      </w:r>
      <w:r w:rsidR="0005356A">
        <w:rPr>
          <w:sz w:val="28"/>
          <w:szCs w:val="28"/>
        </w:rPr>
        <w:t>.</w:t>
      </w:r>
      <w:r w:rsidR="008B613C" w:rsidRPr="008B613C">
        <w:rPr>
          <w:sz w:val="28"/>
          <w:szCs w:val="28"/>
        </w:rPr>
        <w:t xml:space="preserve">  </w:t>
      </w:r>
      <w:r w:rsidRPr="008B613C">
        <w:rPr>
          <w:sz w:val="28"/>
          <w:szCs w:val="28"/>
        </w:rPr>
        <w:t xml:space="preserve"> Использование методических указаний позволяет сформировать у студентов навыки и умения самостоятельного решения учебных задач, преодолеть возможные трудности при выполнении самостоятельной работы. </w:t>
      </w: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В результате выполнения самостоятельной работы студент должен иметь представление:</w:t>
      </w: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об основных аспектах развития отрасли, организаций (предприятий) как хозяйствующих субъектов в рыночной экономике.</w:t>
      </w:r>
    </w:p>
    <w:p w:rsidR="00273571" w:rsidRPr="008B613C" w:rsidRDefault="00273571" w:rsidP="008B613C">
      <w:pPr>
        <w:spacing w:line="360" w:lineRule="auto"/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В результате выполнения самостоятельной работы студент должен знать:</w:t>
      </w:r>
    </w:p>
    <w:p w:rsidR="008B613C" w:rsidRPr="008B613C" w:rsidRDefault="008B613C" w:rsidP="008B613C">
      <w:pPr>
        <w:jc w:val="both"/>
        <w:rPr>
          <w:sz w:val="28"/>
          <w:szCs w:val="28"/>
        </w:rPr>
      </w:pPr>
    </w:p>
    <w:p w:rsidR="00273571" w:rsidRPr="008B613C" w:rsidRDefault="008B613C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систему экономических отношений</w:t>
      </w:r>
      <w:r w:rsidR="0005356A">
        <w:rPr>
          <w:sz w:val="28"/>
          <w:szCs w:val="28"/>
        </w:rPr>
        <w:t>;</w:t>
      </w: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организацию производственног</w:t>
      </w:r>
      <w:r w:rsidR="0005356A">
        <w:rPr>
          <w:sz w:val="28"/>
          <w:szCs w:val="28"/>
        </w:rPr>
        <w:t>о и технологического процессов;</w:t>
      </w: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состав материальных, трудовых и финансовых ресурсов организации, показатели их использова</w:t>
      </w:r>
      <w:r w:rsidR="0005356A">
        <w:rPr>
          <w:sz w:val="28"/>
          <w:szCs w:val="28"/>
        </w:rPr>
        <w:t>ния, вопросы экономии ресурсов;</w:t>
      </w:r>
    </w:p>
    <w:p w:rsidR="00273571" w:rsidRPr="008B613C" w:rsidRDefault="00273571" w:rsidP="0005356A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механизмы ценообразования на продукцию, формы оплат</w:t>
      </w:r>
      <w:r w:rsidR="0005356A">
        <w:rPr>
          <w:sz w:val="28"/>
          <w:szCs w:val="28"/>
        </w:rPr>
        <w:t>ы труда в современных условиях;</w:t>
      </w:r>
    </w:p>
    <w:p w:rsidR="00273571" w:rsidRPr="008B613C" w:rsidRDefault="00273571" w:rsidP="005955E2">
      <w:pPr>
        <w:spacing w:line="360" w:lineRule="auto"/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lastRenderedPageBreak/>
        <w:t xml:space="preserve">- </w:t>
      </w:r>
      <w:r w:rsidR="008B613C" w:rsidRPr="008B613C">
        <w:rPr>
          <w:sz w:val="28"/>
          <w:szCs w:val="28"/>
        </w:rPr>
        <w:t>экономические основы бизнеса</w:t>
      </w:r>
      <w:r w:rsidRPr="008B613C">
        <w:rPr>
          <w:sz w:val="28"/>
          <w:szCs w:val="28"/>
        </w:rPr>
        <w:t>.</w:t>
      </w:r>
    </w:p>
    <w:p w:rsidR="00273571" w:rsidRPr="008B613C" w:rsidRDefault="00273571" w:rsidP="00C00262">
      <w:pPr>
        <w:spacing w:line="360" w:lineRule="auto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Выполнение заданий по самостоятельной работе должно формировать навыки работы с литературой, умение выбрать главное, самостоятельность в добывании знаний.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2B0ED7" w:rsidRDefault="00273571" w:rsidP="008B613C">
      <w:pPr>
        <w:jc w:val="both"/>
        <w:rPr>
          <w:b/>
          <w:sz w:val="28"/>
          <w:szCs w:val="28"/>
        </w:rPr>
      </w:pPr>
      <w:r w:rsidRPr="002B0ED7">
        <w:rPr>
          <w:b/>
          <w:sz w:val="28"/>
          <w:szCs w:val="28"/>
        </w:rPr>
        <w:t>Цели самостоятельной внеаудиторной работы студентов</w:t>
      </w:r>
      <w:r w:rsidR="0005356A" w:rsidRPr="002B0ED7">
        <w:rPr>
          <w:b/>
          <w:sz w:val="28"/>
          <w:szCs w:val="28"/>
        </w:rPr>
        <w:t>: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закрепление, углубление, расширение и систематизация знаний, самостоятельное овладение новым учебным материалом;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формирование профессиональных явлений;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формирование умений и навыков самостоятельного умственного труда;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мотивирование регулярной целенаправленной работы по освоению специальности;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развитие самостоятельного мышления;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C00262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-формирование убежденности, волевых черт характера, способности к самоорганизации.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05356A" w:rsidRDefault="00273571" w:rsidP="008B613C">
      <w:pPr>
        <w:jc w:val="both"/>
        <w:rPr>
          <w:b/>
          <w:sz w:val="28"/>
          <w:szCs w:val="28"/>
        </w:rPr>
      </w:pPr>
      <w:r w:rsidRPr="0005356A">
        <w:rPr>
          <w:b/>
          <w:sz w:val="28"/>
          <w:szCs w:val="28"/>
        </w:rPr>
        <w:t>Основные виды самостоятельной работы студентов</w:t>
      </w:r>
      <w:r w:rsidR="00954A6A">
        <w:rPr>
          <w:b/>
          <w:sz w:val="28"/>
          <w:szCs w:val="28"/>
        </w:rPr>
        <w:t>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Первичное овладение знаниями (усвоение нового материала):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чтение дополнительной литературы;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составление плана текста, конспектирование прочитанного;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выписки из текста;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ознакомление с нормативными документами.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Закрепление и систематизация знаний: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работа с конспектами лекций;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изучение нормативных документов;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- ответы на контрольные вопросы;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954A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lastRenderedPageBreak/>
        <w:t>- подготовка к выступлению на занятиях, а также рефераты и доклады.</w:t>
      </w:r>
    </w:p>
    <w:p w:rsidR="00273571" w:rsidRPr="0005356A" w:rsidRDefault="00273571" w:rsidP="008B613C">
      <w:pPr>
        <w:jc w:val="both"/>
        <w:rPr>
          <w:b/>
          <w:sz w:val="28"/>
          <w:szCs w:val="28"/>
        </w:rPr>
      </w:pPr>
      <w:r w:rsidRPr="0005356A">
        <w:rPr>
          <w:b/>
          <w:sz w:val="28"/>
          <w:szCs w:val="28"/>
        </w:rPr>
        <w:t>Памятка для выполнения учебно-практических заданий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1. Изучить содержание задания.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2. Подобрать литературу для получения ответов на задания.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3. Составить план выполнения задания: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3.1.Выбрать вопросы для изучения.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3.2.Определить сроки выполнения задания.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4. Выполнить составленный план.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8B613C">
      <w:pPr>
        <w:jc w:val="both"/>
        <w:rPr>
          <w:sz w:val="28"/>
          <w:szCs w:val="28"/>
        </w:rPr>
      </w:pPr>
      <w:r w:rsidRPr="008B613C">
        <w:rPr>
          <w:sz w:val="28"/>
          <w:szCs w:val="28"/>
        </w:rPr>
        <w:t>5. Убедиться, что задание выполнено.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5.1.Оценить в полном ли объеме материал.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5.2.Обдумать собранную информацию, обобщите ее.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left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5.3.Выяснить дополнительные вопросы, возникшие в ходе выполнения задания.</w:t>
      </w:r>
    </w:p>
    <w:p w:rsidR="00273571" w:rsidRPr="008B613C" w:rsidRDefault="00273571" w:rsidP="008B613C">
      <w:pPr>
        <w:jc w:val="both"/>
        <w:rPr>
          <w:sz w:val="28"/>
          <w:szCs w:val="28"/>
        </w:rPr>
      </w:pPr>
    </w:p>
    <w:p w:rsidR="00273571" w:rsidRPr="008B613C" w:rsidRDefault="00273571" w:rsidP="0005356A">
      <w:pPr>
        <w:ind w:firstLine="708"/>
        <w:jc w:val="both"/>
        <w:rPr>
          <w:sz w:val="28"/>
          <w:szCs w:val="28"/>
        </w:rPr>
      </w:pPr>
      <w:r w:rsidRPr="008B613C">
        <w:rPr>
          <w:sz w:val="28"/>
          <w:szCs w:val="28"/>
        </w:rPr>
        <w:t>5.4.Изложить результаты выполнения задания в соответствии с указанием преподавателя.</w:t>
      </w:r>
    </w:p>
    <w:p w:rsidR="00273571" w:rsidRDefault="00273571" w:rsidP="008B613C">
      <w:pPr>
        <w:jc w:val="both"/>
        <w:rPr>
          <w:sz w:val="28"/>
          <w:szCs w:val="28"/>
        </w:rPr>
      </w:pPr>
    </w:p>
    <w:p w:rsidR="004A5E8C" w:rsidRDefault="002B0ED7" w:rsidP="002B0ED7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6.</w:t>
      </w:r>
      <w:r w:rsidR="004A5E8C"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="004A5E8C"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 w:rsidR="004A5E8C">
        <w:rPr>
          <w:rFonts w:ascii="Times New Roman" w:hAnsi="Times New Roman"/>
          <w:sz w:val="28"/>
          <w:szCs w:val="28"/>
        </w:rPr>
        <w:t>самостоятельной работы</w:t>
      </w:r>
      <w:r w:rsidR="004A5E8C"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8"/>
        <w:gridCol w:w="2341"/>
        <w:gridCol w:w="3132"/>
      </w:tblGrid>
      <w:tr w:rsidR="002B0ED7" w:rsidRPr="003A416B" w:rsidTr="002E470C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2B0ED7" w:rsidRPr="003A416B" w:rsidTr="002E470C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2B0ED7" w:rsidRPr="003A416B" w:rsidTr="002E470C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2B0ED7" w:rsidRPr="003A416B" w:rsidTr="002E470C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2B0ED7" w:rsidRPr="003A416B" w:rsidTr="002E470C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2B0ED7" w:rsidRPr="003A416B" w:rsidTr="002E470C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ED7" w:rsidRPr="003A416B" w:rsidRDefault="002B0ED7" w:rsidP="002E470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2B0ED7" w:rsidRPr="003A416B" w:rsidRDefault="002B0ED7" w:rsidP="002B0ED7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334" w:rsidRDefault="00F12334" w:rsidP="008B613C">
      <w:pPr>
        <w:jc w:val="both"/>
        <w:rPr>
          <w:sz w:val="28"/>
          <w:szCs w:val="28"/>
        </w:rPr>
      </w:pPr>
    </w:p>
    <w:p w:rsidR="00F12334" w:rsidRDefault="00F12334" w:rsidP="008B613C">
      <w:pPr>
        <w:jc w:val="both"/>
        <w:rPr>
          <w:sz w:val="28"/>
          <w:szCs w:val="28"/>
        </w:rPr>
      </w:pPr>
    </w:p>
    <w:p w:rsidR="00F12334" w:rsidRPr="00954A6A" w:rsidRDefault="00954A6A" w:rsidP="00F12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F12334" w:rsidRPr="00954A6A">
        <w:rPr>
          <w:b/>
          <w:sz w:val="28"/>
          <w:szCs w:val="28"/>
        </w:rPr>
        <w:t xml:space="preserve"> Экономическая теория: предмет, метод, функции</w:t>
      </w:r>
    </w:p>
    <w:p w:rsidR="00F12334" w:rsidRPr="00954A6A" w:rsidRDefault="00F12334" w:rsidP="00F12334">
      <w:pPr>
        <w:jc w:val="both"/>
        <w:rPr>
          <w:b/>
          <w:sz w:val="28"/>
          <w:szCs w:val="28"/>
        </w:rPr>
      </w:pPr>
    </w:p>
    <w:p w:rsidR="00F12334" w:rsidRPr="0030318D" w:rsidRDefault="00F12334" w:rsidP="00F12334">
      <w:pPr>
        <w:jc w:val="both"/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Задание для самостоятельной работы: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</w:p>
    <w:p w:rsidR="00F12334" w:rsidRPr="00F12334" w:rsidRDefault="00026297" w:rsidP="00F1233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Составить конспект на</w:t>
      </w:r>
      <w:r w:rsidR="00F12334" w:rsidRPr="00F12334">
        <w:rPr>
          <w:sz w:val="28"/>
          <w:szCs w:val="28"/>
        </w:rPr>
        <w:t xml:space="preserve"> тему: «Экономическая теория, как интеллектуальный инструмент».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</w:p>
    <w:p w:rsidR="00F12334" w:rsidRPr="0030318D" w:rsidRDefault="00F12334" w:rsidP="00F12334">
      <w:pPr>
        <w:jc w:val="both"/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Вопросы для самоконтроля: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</w:p>
    <w:p w:rsidR="00F12334" w:rsidRPr="00954A6A" w:rsidRDefault="00F12334" w:rsidP="0030318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A6A">
        <w:rPr>
          <w:rFonts w:ascii="Times New Roman" w:hAnsi="Times New Roman"/>
          <w:sz w:val="28"/>
          <w:szCs w:val="28"/>
        </w:rPr>
        <w:t>Что такое предмет и метод экономической теории?</w:t>
      </w:r>
    </w:p>
    <w:p w:rsidR="00F12334" w:rsidRPr="00954A6A" w:rsidRDefault="00F12334" w:rsidP="0030318D">
      <w:pPr>
        <w:jc w:val="both"/>
        <w:rPr>
          <w:sz w:val="28"/>
          <w:szCs w:val="28"/>
        </w:rPr>
      </w:pPr>
    </w:p>
    <w:p w:rsidR="00F12334" w:rsidRPr="00954A6A" w:rsidRDefault="00F12334" w:rsidP="0030318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A6A">
        <w:rPr>
          <w:rFonts w:ascii="Times New Roman" w:hAnsi="Times New Roman"/>
          <w:sz w:val="28"/>
          <w:szCs w:val="28"/>
        </w:rPr>
        <w:t>Законы экономической теории?</w:t>
      </w:r>
    </w:p>
    <w:p w:rsidR="00F12334" w:rsidRPr="00954A6A" w:rsidRDefault="00F12334" w:rsidP="0030318D">
      <w:pPr>
        <w:jc w:val="both"/>
        <w:rPr>
          <w:sz w:val="28"/>
          <w:szCs w:val="28"/>
        </w:rPr>
      </w:pPr>
    </w:p>
    <w:p w:rsidR="00F12334" w:rsidRPr="00954A6A" w:rsidRDefault="00F12334" w:rsidP="0030318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A6A">
        <w:rPr>
          <w:rFonts w:ascii="Times New Roman" w:hAnsi="Times New Roman"/>
          <w:sz w:val="28"/>
          <w:szCs w:val="28"/>
        </w:rPr>
        <w:t>Структура экономической теории?</w:t>
      </w:r>
    </w:p>
    <w:p w:rsidR="00F12334" w:rsidRPr="00954A6A" w:rsidRDefault="00F12334" w:rsidP="0030318D">
      <w:pPr>
        <w:jc w:val="both"/>
        <w:rPr>
          <w:sz w:val="28"/>
          <w:szCs w:val="28"/>
        </w:rPr>
      </w:pPr>
    </w:p>
    <w:p w:rsidR="00F12334" w:rsidRDefault="00F12334" w:rsidP="0030318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4A6A">
        <w:rPr>
          <w:rFonts w:ascii="Times New Roman" w:hAnsi="Times New Roman"/>
          <w:sz w:val="28"/>
          <w:szCs w:val="28"/>
        </w:rPr>
        <w:t>Функции экономической теории?</w:t>
      </w:r>
    </w:p>
    <w:p w:rsidR="00575E93" w:rsidRPr="00575E93" w:rsidRDefault="00575E93" w:rsidP="00575E93">
      <w:pPr>
        <w:pStyle w:val="a3"/>
        <w:rPr>
          <w:rFonts w:ascii="Times New Roman" w:hAnsi="Times New Roman"/>
          <w:sz w:val="28"/>
          <w:szCs w:val="28"/>
        </w:rPr>
      </w:pPr>
    </w:p>
    <w:p w:rsidR="00575E93" w:rsidRPr="00954A6A" w:rsidRDefault="00575E93" w:rsidP="00575E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2334" w:rsidRPr="0030318D" w:rsidRDefault="00F12334" w:rsidP="00F12334">
      <w:pPr>
        <w:jc w:val="both"/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Требования к результатам работы: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</w:p>
    <w:p w:rsidR="00F12334" w:rsidRPr="00F12334" w:rsidRDefault="00F12334" w:rsidP="00F12334">
      <w:pPr>
        <w:jc w:val="both"/>
        <w:rPr>
          <w:sz w:val="28"/>
          <w:szCs w:val="28"/>
        </w:rPr>
      </w:pPr>
      <w:r w:rsidRPr="00F12334">
        <w:rPr>
          <w:sz w:val="28"/>
          <w:szCs w:val="28"/>
        </w:rPr>
        <w:t>В результате выполнения задания студент должен полностью раскрыть заданный вопрос и ответить на поставленные по теме вопросы.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</w:p>
    <w:p w:rsidR="00F12334" w:rsidRPr="008B613C" w:rsidRDefault="00F12334" w:rsidP="008B613C">
      <w:pPr>
        <w:jc w:val="both"/>
        <w:rPr>
          <w:sz w:val="28"/>
          <w:szCs w:val="28"/>
        </w:rPr>
      </w:pPr>
    </w:p>
    <w:p w:rsidR="00273571" w:rsidRPr="008B613C" w:rsidRDefault="00273571" w:rsidP="00273571">
      <w:pPr>
        <w:rPr>
          <w:sz w:val="28"/>
          <w:szCs w:val="28"/>
        </w:rPr>
      </w:pPr>
    </w:p>
    <w:p w:rsidR="00F12334" w:rsidRPr="00954A6A" w:rsidRDefault="00954A6A" w:rsidP="00F12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F12334" w:rsidRPr="00954A6A">
        <w:rPr>
          <w:b/>
          <w:sz w:val="28"/>
          <w:szCs w:val="28"/>
        </w:rPr>
        <w:t xml:space="preserve"> Отрасль в системе национальной экономики</w:t>
      </w:r>
    </w:p>
    <w:p w:rsidR="00F12334" w:rsidRPr="00F12334" w:rsidRDefault="00F12334" w:rsidP="00F12334">
      <w:pPr>
        <w:rPr>
          <w:sz w:val="28"/>
          <w:szCs w:val="28"/>
        </w:rPr>
      </w:pPr>
    </w:p>
    <w:p w:rsidR="00F12334" w:rsidRPr="0030318D" w:rsidRDefault="00F12334" w:rsidP="00F12334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Задания для самостоятельной работы:</w:t>
      </w:r>
    </w:p>
    <w:p w:rsidR="00F12334" w:rsidRPr="00F12334" w:rsidRDefault="00F12334" w:rsidP="00F12334">
      <w:pPr>
        <w:rPr>
          <w:sz w:val="28"/>
          <w:szCs w:val="28"/>
        </w:rPr>
      </w:pPr>
    </w:p>
    <w:p w:rsidR="00F12334" w:rsidRPr="00F12334" w:rsidRDefault="00F12334" w:rsidP="00F12334">
      <w:pPr>
        <w:rPr>
          <w:sz w:val="28"/>
          <w:szCs w:val="28"/>
        </w:rPr>
      </w:pPr>
      <w:r w:rsidRPr="00F12334">
        <w:rPr>
          <w:sz w:val="28"/>
          <w:szCs w:val="28"/>
        </w:rPr>
        <w:t>Подготовить реферат на тему: «Межотраслевые комплексы».</w:t>
      </w:r>
    </w:p>
    <w:p w:rsidR="00F12334" w:rsidRPr="00F12334" w:rsidRDefault="00F12334" w:rsidP="00F12334">
      <w:pPr>
        <w:rPr>
          <w:sz w:val="28"/>
          <w:szCs w:val="28"/>
        </w:rPr>
      </w:pPr>
    </w:p>
    <w:p w:rsidR="00F12334" w:rsidRPr="0030318D" w:rsidRDefault="00F12334" w:rsidP="00F12334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Вопросы для самоконтроля:</w:t>
      </w:r>
    </w:p>
    <w:p w:rsidR="00F12334" w:rsidRPr="00F12334" w:rsidRDefault="00F12334" w:rsidP="00F12334">
      <w:pPr>
        <w:rPr>
          <w:sz w:val="28"/>
          <w:szCs w:val="28"/>
        </w:rPr>
      </w:pPr>
    </w:p>
    <w:p w:rsidR="00F12334" w:rsidRPr="0030318D" w:rsidRDefault="00F12334" w:rsidP="003031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Отрасли экономики?</w:t>
      </w:r>
    </w:p>
    <w:p w:rsidR="00F12334" w:rsidRPr="0030318D" w:rsidRDefault="00F12334" w:rsidP="0030318D">
      <w:pPr>
        <w:rPr>
          <w:sz w:val="28"/>
          <w:szCs w:val="28"/>
        </w:rPr>
      </w:pPr>
    </w:p>
    <w:p w:rsidR="00F12334" w:rsidRPr="0030318D" w:rsidRDefault="00F12334" w:rsidP="003031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Формы организации производства?</w:t>
      </w:r>
    </w:p>
    <w:p w:rsidR="00F12334" w:rsidRPr="0030318D" w:rsidRDefault="00F12334" w:rsidP="0030318D">
      <w:pPr>
        <w:rPr>
          <w:sz w:val="28"/>
          <w:szCs w:val="28"/>
        </w:rPr>
      </w:pPr>
    </w:p>
    <w:p w:rsidR="000E724C" w:rsidRPr="0030318D" w:rsidRDefault="00F12334" w:rsidP="0030318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Факторы, влияющие на экономическую эффективность каждой из форм организации производства в отрасли?</w:t>
      </w:r>
    </w:p>
    <w:p w:rsidR="00954A6A" w:rsidRDefault="00954A6A" w:rsidP="00F12334">
      <w:pPr>
        <w:rPr>
          <w:sz w:val="28"/>
          <w:szCs w:val="28"/>
        </w:rPr>
      </w:pPr>
    </w:p>
    <w:p w:rsidR="00954A6A" w:rsidRDefault="00954A6A" w:rsidP="00F12334">
      <w:pPr>
        <w:rPr>
          <w:sz w:val="28"/>
          <w:szCs w:val="28"/>
        </w:rPr>
      </w:pPr>
    </w:p>
    <w:p w:rsidR="00A34C23" w:rsidRPr="00954A6A" w:rsidRDefault="00954A6A" w:rsidP="00A34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A34C23" w:rsidRPr="00954A6A">
        <w:rPr>
          <w:b/>
          <w:sz w:val="28"/>
          <w:szCs w:val="28"/>
        </w:rPr>
        <w:t xml:space="preserve"> Экономические ресурсы</w:t>
      </w:r>
      <w:r w:rsidR="00FB0EF6">
        <w:rPr>
          <w:b/>
          <w:sz w:val="28"/>
          <w:szCs w:val="28"/>
        </w:rPr>
        <w:t xml:space="preserve"> 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Задания для самостоятельной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Default="00734D4C" w:rsidP="00A34C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34C23" w:rsidRPr="00A34C23">
        <w:rPr>
          <w:sz w:val="28"/>
          <w:szCs w:val="28"/>
        </w:rPr>
        <w:t>Подготовить реферат на тему: «Отраслевой рынок труда».</w:t>
      </w:r>
    </w:p>
    <w:p w:rsidR="00734D4C" w:rsidRPr="00A34C23" w:rsidRDefault="00734D4C" w:rsidP="00A34C23">
      <w:pPr>
        <w:rPr>
          <w:sz w:val="28"/>
          <w:szCs w:val="28"/>
        </w:rPr>
      </w:pPr>
    </w:p>
    <w:p w:rsidR="00734D4C" w:rsidRPr="00A34C23" w:rsidRDefault="00734D4C" w:rsidP="00734D4C">
      <w:pPr>
        <w:rPr>
          <w:sz w:val="28"/>
          <w:szCs w:val="28"/>
        </w:rPr>
      </w:pPr>
      <w:r>
        <w:rPr>
          <w:sz w:val="28"/>
          <w:szCs w:val="28"/>
        </w:rPr>
        <w:t>2. Решить тест (ответы внести в таблицу)</w:t>
      </w:r>
    </w:p>
    <w:p w:rsidR="00A34C23" w:rsidRPr="00A34C23" w:rsidRDefault="00A34C23" w:rsidP="00A34C23">
      <w:pPr>
        <w:rPr>
          <w:sz w:val="28"/>
          <w:szCs w:val="28"/>
        </w:rPr>
      </w:pPr>
    </w:p>
    <w:p w:rsidR="00734D4C" w:rsidRPr="00A34C23" w:rsidRDefault="00734D4C" w:rsidP="00A34C23">
      <w:pPr>
        <w:rPr>
          <w:sz w:val="28"/>
          <w:szCs w:val="28"/>
        </w:rPr>
      </w:pPr>
    </w:p>
    <w:p w:rsidR="00734D4C" w:rsidRDefault="00734D4C" w:rsidP="00734D4C">
      <w:pPr>
        <w:pStyle w:val="a4"/>
        <w:shd w:val="clear" w:color="auto" w:fill="FFFFFF"/>
        <w:spacing w:before="0" w:beforeAutospacing="0" w:after="0" w:afterAutospacing="0"/>
        <w:rPr>
          <w:rStyle w:val="a5"/>
          <w:color w:val="2B2727"/>
          <w:spacing w:val="8"/>
          <w:sz w:val="32"/>
          <w:szCs w:val="32"/>
        </w:rPr>
      </w:pPr>
      <w:r w:rsidRPr="0098287B">
        <w:rPr>
          <w:rStyle w:val="a5"/>
          <w:color w:val="2B2727"/>
          <w:spacing w:val="8"/>
          <w:sz w:val="32"/>
          <w:szCs w:val="32"/>
        </w:rPr>
        <w:t xml:space="preserve">Тест </w:t>
      </w:r>
    </w:p>
    <w:p w:rsidR="0098287B" w:rsidRPr="0098287B" w:rsidRDefault="0098287B" w:rsidP="00734D4C">
      <w:pPr>
        <w:pStyle w:val="a4"/>
        <w:shd w:val="clear" w:color="auto" w:fill="FFFFFF"/>
        <w:spacing w:before="0" w:beforeAutospacing="0" w:after="0" w:afterAutospacing="0"/>
        <w:rPr>
          <w:color w:val="2B2727"/>
          <w:spacing w:val="8"/>
          <w:sz w:val="32"/>
          <w:szCs w:val="32"/>
        </w:rPr>
      </w:pPr>
    </w:p>
    <w:p w:rsidR="00734D4C" w:rsidRPr="00D8663B" w:rsidRDefault="00734D4C" w:rsidP="00734D4C">
      <w:pPr>
        <w:pStyle w:val="a4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</w:rPr>
      </w:pPr>
      <w:r w:rsidRPr="00D8663B">
        <w:rPr>
          <w:rStyle w:val="a5"/>
          <w:b w:val="0"/>
          <w:spacing w:val="8"/>
          <w:sz w:val="28"/>
          <w:szCs w:val="28"/>
        </w:rPr>
        <w:t>1</w:t>
      </w:r>
      <w:r w:rsidRPr="00D8663B">
        <w:rPr>
          <w:b/>
          <w:spacing w:val="8"/>
          <w:sz w:val="28"/>
          <w:szCs w:val="28"/>
        </w:rPr>
        <w:t>. Ресурсы – это …</w:t>
      </w:r>
    </w:p>
    <w:p w:rsidR="00734D4C" w:rsidRPr="0098287B" w:rsidRDefault="00734D4C" w:rsidP="00734D4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все что можно использовать для производства.</w:t>
      </w:r>
    </w:p>
    <w:p w:rsidR="00734D4C" w:rsidRPr="0098287B" w:rsidRDefault="00734D4C" w:rsidP="00734D4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все что можно использовать для с/х.</w:t>
      </w:r>
    </w:p>
    <w:p w:rsidR="00734D4C" w:rsidRPr="0098287B" w:rsidRDefault="00734D4C" w:rsidP="00734D4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материал для производства</w:t>
      </w:r>
    </w:p>
    <w:p w:rsidR="00734D4C" w:rsidRPr="0098287B" w:rsidRDefault="00734D4C" w:rsidP="00734D4C">
      <w:pPr>
        <w:pStyle w:val="a4"/>
        <w:shd w:val="clear" w:color="auto" w:fill="FFFFFF"/>
        <w:spacing w:before="0" w:beforeAutospacing="0" w:after="0" w:afterAutospacing="0"/>
        <w:ind w:left="720"/>
        <w:rPr>
          <w:spacing w:val="8"/>
          <w:sz w:val="28"/>
          <w:szCs w:val="28"/>
        </w:rPr>
      </w:pPr>
    </w:p>
    <w:p w:rsidR="00734D4C" w:rsidRPr="006E3B56" w:rsidRDefault="00734D4C" w:rsidP="00734D4C">
      <w:pPr>
        <w:pStyle w:val="a4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</w:rPr>
      </w:pPr>
      <w:r w:rsidRPr="006E3B56">
        <w:rPr>
          <w:rStyle w:val="a5"/>
          <w:b w:val="0"/>
          <w:spacing w:val="8"/>
          <w:sz w:val="28"/>
          <w:szCs w:val="28"/>
        </w:rPr>
        <w:t>2</w:t>
      </w:r>
      <w:r w:rsidRPr="006E3B56">
        <w:rPr>
          <w:b/>
          <w:spacing w:val="8"/>
          <w:sz w:val="28"/>
          <w:szCs w:val="28"/>
        </w:rPr>
        <w:t>. Ресурсный потенциал – это …</w:t>
      </w:r>
    </w:p>
    <w:p w:rsidR="00734D4C" w:rsidRPr="0098287B" w:rsidRDefault="00734D4C" w:rsidP="00734D4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природных и трудовых ресурсов.</w:t>
      </w:r>
    </w:p>
    <w:p w:rsidR="00734D4C" w:rsidRPr="0098287B" w:rsidRDefault="00734D4C" w:rsidP="00734D4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материальных и трудовых ресурсов.</w:t>
      </w:r>
    </w:p>
    <w:p w:rsidR="00734D4C" w:rsidRPr="0098287B" w:rsidRDefault="00734D4C" w:rsidP="00734D4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материальных, природных и трудовых ресурсов.</w:t>
      </w:r>
    </w:p>
    <w:p w:rsidR="00734D4C" w:rsidRPr="0098287B" w:rsidRDefault="00734D4C" w:rsidP="00734D4C">
      <w:pPr>
        <w:pStyle w:val="a4"/>
        <w:shd w:val="clear" w:color="auto" w:fill="FFFFFF"/>
        <w:spacing w:before="0" w:beforeAutospacing="0" w:after="0" w:afterAutospacing="0"/>
        <w:rPr>
          <w:rStyle w:val="a5"/>
          <w:spacing w:val="8"/>
          <w:sz w:val="28"/>
          <w:szCs w:val="28"/>
        </w:rPr>
      </w:pPr>
    </w:p>
    <w:p w:rsidR="00734D4C" w:rsidRPr="006E3B56" w:rsidRDefault="00734D4C" w:rsidP="00734D4C">
      <w:pPr>
        <w:pStyle w:val="a4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</w:rPr>
      </w:pPr>
      <w:r w:rsidRPr="006E3B56">
        <w:rPr>
          <w:rStyle w:val="a5"/>
          <w:b w:val="0"/>
          <w:spacing w:val="8"/>
          <w:sz w:val="28"/>
          <w:szCs w:val="28"/>
        </w:rPr>
        <w:t>3</w:t>
      </w:r>
      <w:r w:rsidRPr="006E3B56">
        <w:rPr>
          <w:b/>
          <w:spacing w:val="8"/>
          <w:sz w:val="28"/>
          <w:szCs w:val="28"/>
        </w:rPr>
        <w:t>. К воспроизводственным ресурсам относится</w:t>
      </w:r>
    </w:p>
    <w:p w:rsidR="00734D4C" w:rsidRPr="0098287B" w:rsidRDefault="00734D4C" w:rsidP="00734D4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полезные ископаемые.</w:t>
      </w:r>
    </w:p>
    <w:p w:rsidR="00734D4C" w:rsidRPr="0098287B" w:rsidRDefault="00734D4C" w:rsidP="00734D4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здания, сооружения, оборудование.</w:t>
      </w:r>
    </w:p>
    <w:p w:rsidR="00734D4C" w:rsidRPr="0098287B" w:rsidRDefault="00734D4C" w:rsidP="00734D4C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флора, фауна, водный баланс.</w:t>
      </w:r>
    </w:p>
    <w:p w:rsidR="00734D4C" w:rsidRPr="0098287B" w:rsidRDefault="00734D4C" w:rsidP="00734D4C">
      <w:pPr>
        <w:pStyle w:val="a4"/>
        <w:shd w:val="clear" w:color="auto" w:fill="FFFFFF"/>
        <w:spacing w:before="0" w:beforeAutospacing="0" w:after="0" w:afterAutospacing="0"/>
        <w:rPr>
          <w:rStyle w:val="a5"/>
          <w:spacing w:val="8"/>
          <w:sz w:val="28"/>
          <w:szCs w:val="28"/>
        </w:rPr>
      </w:pPr>
    </w:p>
    <w:p w:rsidR="00734D4C" w:rsidRPr="006E3B56" w:rsidRDefault="00734D4C" w:rsidP="00734D4C">
      <w:pPr>
        <w:pStyle w:val="a4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</w:rPr>
      </w:pPr>
      <w:r w:rsidRPr="006E3B56">
        <w:rPr>
          <w:rStyle w:val="a5"/>
          <w:b w:val="0"/>
          <w:spacing w:val="8"/>
          <w:sz w:val="28"/>
          <w:szCs w:val="28"/>
        </w:rPr>
        <w:t>4</w:t>
      </w:r>
      <w:r w:rsidRPr="006E3B56">
        <w:rPr>
          <w:b/>
          <w:spacing w:val="8"/>
          <w:sz w:val="28"/>
          <w:szCs w:val="28"/>
        </w:rPr>
        <w:t>. Ресурсы производства – это</w:t>
      </w:r>
    </w:p>
    <w:p w:rsidR="00734D4C" w:rsidRPr="0098287B" w:rsidRDefault="00734D4C" w:rsidP="00734D4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ресурсы, которые непосредственно привлечены к процессу производства.</w:t>
      </w:r>
    </w:p>
    <w:p w:rsidR="00734D4C" w:rsidRPr="0098287B" w:rsidRDefault="00734D4C" w:rsidP="00734D4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всего природного, социального и духовного, что может быть использовано в процессе производства товаров и услуг.</w:t>
      </w:r>
    </w:p>
    <w:p w:rsidR="00734D4C" w:rsidRPr="0098287B" w:rsidRDefault="00734D4C" w:rsidP="00734D4C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денежные средства</w:t>
      </w:r>
    </w:p>
    <w:p w:rsidR="00734D4C" w:rsidRPr="0098287B" w:rsidRDefault="00734D4C" w:rsidP="00734D4C">
      <w:pPr>
        <w:pStyle w:val="a4"/>
        <w:shd w:val="clear" w:color="auto" w:fill="FFFFFF"/>
        <w:spacing w:before="0" w:beforeAutospacing="0" w:after="0" w:afterAutospacing="0"/>
        <w:rPr>
          <w:rStyle w:val="a5"/>
          <w:spacing w:val="8"/>
          <w:sz w:val="28"/>
          <w:szCs w:val="28"/>
        </w:rPr>
      </w:pPr>
    </w:p>
    <w:p w:rsidR="00734D4C" w:rsidRPr="006E3B56" w:rsidRDefault="005B72A3" w:rsidP="00734D4C">
      <w:pPr>
        <w:pStyle w:val="a4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</w:rPr>
      </w:pPr>
      <w:r w:rsidRPr="006E3B56">
        <w:rPr>
          <w:rStyle w:val="a5"/>
          <w:b w:val="0"/>
          <w:spacing w:val="8"/>
          <w:sz w:val="28"/>
          <w:szCs w:val="28"/>
        </w:rPr>
        <w:t xml:space="preserve"> </w:t>
      </w:r>
      <w:r w:rsidR="00734D4C" w:rsidRPr="006E3B56">
        <w:rPr>
          <w:rStyle w:val="a5"/>
          <w:b w:val="0"/>
          <w:spacing w:val="8"/>
          <w:sz w:val="28"/>
          <w:szCs w:val="28"/>
        </w:rPr>
        <w:t>5</w:t>
      </w:r>
      <w:r w:rsidR="00734D4C" w:rsidRPr="006E3B56">
        <w:rPr>
          <w:b/>
          <w:spacing w:val="8"/>
          <w:sz w:val="28"/>
          <w:szCs w:val="28"/>
        </w:rPr>
        <w:t>. Материально-техническая база с/х – это</w:t>
      </w:r>
    </w:p>
    <w:p w:rsidR="00734D4C" w:rsidRPr="0098287B" w:rsidRDefault="00734D4C" w:rsidP="00734D4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трудовых и природных ресурсов.</w:t>
      </w:r>
    </w:p>
    <w:p w:rsidR="00734D4C" w:rsidRPr="0098287B" w:rsidRDefault="00734D4C" w:rsidP="00734D4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материальных и природных ресурсов.</w:t>
      </w:r>
    </w:p>
    <w:p w:rsidR="00734D4C" w:rsidRPr="0098287B" w:rsidRDefault="00734D4C" w:rsidP="00734D4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pacing w:val="8"/>
          <w:sz w:val="28"/>
          <w:szCs w:val="28"/>
        </w:rPr>
      </w:pPr>
      <w:r w:rsidRPr="0098287B">
        <w:rPr>
          <w:spacing w:val="8"/>
          <w:sz w:val="28"/>
          <w:szCs w:val="28"/>
        </w:rPr>
        <w:t>совокупность финансовых и экономических ресурсов.</w:t>
      </w:r>
    </w:p>
    <w:p w:rsidR="00BA3E01" w:rsidRPr="0098287B" w:rsidRDefault="00BA3E01" w:rsidP="00BA3E01">
      <w:pPr>
        <w:pStyle w:val="a4"/>
        <w:shd w:val="clear" w:color="auto" w:fill="FFFFFF"/>
        <w:spacing w:before="0" w:beforeAutospacing="0" w:after="0" w:afterAutospacing="0"/>
        <w:ind w:left="720"/>
        <w:rPr>
          <w:spacing w:val="8"/>
          <w:sz w:val="28"/>
          <w:szCs w:val="28"/>
        </w:rPr>
      </w:pP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6. </w:t>
      </w:r>
      <w:r w:rsidR="00BA3E01" w:rsidRPr="006E3B56">
        <w:rPr>
          <w:b/>
          <w:sz w:val="28"/>
          <w:szCs w:val="28"/>
        </w:rPr>
        <w:t>Общество в целом, в отличие от индивида или фирмы, не сталкивается с проблемой ограниченности ресурсов.</w:t>
      </w:r>
    </w:p>
    <w:p w:rsidR="00BA3E01" w:rsidRPr="0098287B" w:rsidRDefault="0098287B" w:rsidP="0098287B">
      <w:pPr>
        <w:pStyle w:val="a3"/>
        <w:numPr>
          <w:ilvl w:val="0"/>
          <w:numId w:val="22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в</w:t>
      </w:r>
      <w:r w:rsidR="00BA3E01" w:rsidRPr="0098287B">
        <w:rPr>
          <w:rFonts w:ascii="Times New Roman" w:hAnsi="Times New Roman"/>
          <w:sz w:val="28"/>
          <w:szCs w:val="28"/>
        </w:rPr>
        <w:t>ерно</w:t>
      </w:r>
    </w:p>
    <w:p w:rsidR="00BA3E01" w:rsidRPr="0098287B" w:rsidRDefault="0098287B" w:rsidP="00BA3E01">
      <w:pPr>
        <w:pStyle w:val="a3"/>
        <w:numPr>
          <w:ilvl w:val="0"/>
          <w:numId w:val="22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</w:t>
      </w:r>
      <w:r w:rsidR="00BA3E01" w:rsidRPr="0098287B">
        <w:rPr>
          <w:rFonts w:ascii="Times New Roman" w:hAnsi="Times New Roman"/>
          <w:sz w:val="28"/>
          <w:szCs w:val="28"/>
        </w:rPr>
        <w:t>еверно</w:t>
      </w: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7. </w:t>
      </w:r>
      <w:r w:rsidR="00BA3E01" w:rsidRPr="006E3B56">
        <w:rPr>
          <w:b/>
          <w:sz w:val="28"/>
          <w:szCs w:val="28"/>
        </w:rPr>
        <w:t>Деньги являются экономическим ресурсом.</w:t>
      </w:r>
    </w:p>
    <w:p w:rsidR="00BA3E01" w:rsidRPr="0098287B" w:rsidRDefault="0098287B" w:rsidP="0098287B">
      <w:pPr>
        <w:pStyle w:val="a3"/>
        <w:numPr>
          <w:ilvl w:val="0"/>
          <w:numId w:val="23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в</w:t>
      </w:r>
      <w:r w:rsidR="00BA3E01" w:rsidRPr="0098287B">
        <w:rPr>
          <w:rFonts w:ascii="Times New Roman" w:hAnsi="Times New Roman"/>
          <w:sz w:val="28"/>
          <w:szCs w:val="28"/>
        </w:rPr>
        <w:t>ерно</w:t>
      </w:r>
    </w:p>
    <w:p w:rsidR="00BA3E01" w:rsidRPr="0098287B" w:rsidRDefault="0098287B" w:rsidP="00BA3E01">
      <w:pPr>
        <w:pStyle w:val="a3"/>
        <w:numPr>
          <w:ilvl w:val="0"/>
          <w:numId w:val="23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</w:t>
      </w:r>
      <w:r w:rsidR="00BA3E01" w:rsidRPr="0098287B">
        <w:rPr>
          <w:rFonts w:ascii="Times New Roman" w:hAnsi="Times New Roman"/>
          <w:sz w:val="28"/>
          <w:szCs w:val="28"/>
        </w:rPr>
        <w:t>еверно</w:t>
      </w: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lastRenderedPageBreak/>
        <w:t xml:space="preserve">8. </w:t>
      </w:r>
      <w:r w:rsidR="00BA3E01" w:rsidRPr="006E3B56">
        <w:rPr>
          <w:b/>
          <w:sz w:val="28"/>
          <w:szCs w:val="28"/>
        </w:rPr>
        <w:t>Неиспользуемое в настоящий момент оборудование является экономическим ресурсом</w:t>
      </w:r>
    </w:p>
    <w:p w:rsidR="00BA3E01" w:rsidRPr="0098287B" w:rsidRDefault="0098287B" w:rsidP="0098287B">
      <w:pPr>
        <w:pStyle w:val="a3"/>
        <w:numPr>
          <w:ilvl w:val="0"/>
          <w:numId w:val="24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в</w:t>
      </w:r>
      <w:r w:rsidR="00BA3E01" w:rsidRPr="0098287B">
        <w:rPr>
          <w:rFonts w:ascii="Times New Roman" w:hAnsi="Times New Roman"/>
          <w:sz w:val="28"/>
          <w:szCs w:val="28"/>
        </w:rPr>
        <w:t>ерно</w:t>
      </w:r>
    </w:p>
    <w:p w:rsidR="00BA3E01" w:rsidRPr="0098287B" w:rsidRDefault="0098287B" w:rsidP="00BA3E01">
      <w:pPr>
        <w:pStyle w:val="a3"/>
        <w:numPr>
          <w:ilvl w:val="0"/>
          <w:numId w:val="24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</w:t>
      </w:r>
      <w:r w:rsidR="00BA3E01" w:rsidRPr="0098287B">
        <w:rPr>
          <w:rFonts w:ascii="Times New Roman" w:hAnsi="Times New Roman"/>
          <w:sz w:val="28"/>
          <w:szCs w:val="28"/>
        </w:rPr>
        <w:t>еверно</w:t>
      </w:r>
    </w:p>
    <w:p w:rsidR="00BA3E01" w:rsidRPr="006E3B56" w:rsidRDefault="0098287B" w:rsidP="0098287B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9. </w:t>
      </w:r>
      <w:r w:rsidR="00BA3E01" w:rsidRPr="006E3B56">
        <w:rPr>
          <w:b/>
          <w:sz w:val="28"/>
          <w:szCs w:val="28"/>
        </w:rPr>
        <w:t>Экономические ресурсы необходимы для производства экономических благ.</w:t>
      </w:r>
    </w:p>
    <w:p w:rsidR="00BA3E01" w:rsidRPr="0098287B" w:rsidRDefault="0098287B" w:rsidP="0098287B">
      <w:pPr>
        <w:pStyle w:val="a3"/>
        <w:numPr>
          <w:ilvl w:val="0"/>
          <w:numId w:val="25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в</w:t>
      </w:r>
      <w:r w:rsidR="00BA3E01" w:rsidRPr="0098287B">
        <w:rPr>
          <w:rFonts w:ascii="Times New Roman" w:hAnsi="Times New Roman"/>
          <w:sz w:val="28"/>
          <w:szCs w:val="28"/>
        </w:rPr>
        <w:t>ерно</w:t>
      </w:r>
    </w:p>
    <w:p w:rsidR="00BA3E01" w:rsidRPr="0098287B" w:rsidRDefault="0098287B" w:rsidP="00BA3E01">
      <w:pPr>
        <w:pStyle w:val="a3"/>
        <w:numPr>
          <w:ilvl w:val="0"/>
          <w:numId w:val="25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</w:t>
      </w:r>
      <w:r w:rsidR="00BA3E01" w:rsidRPr="0098287B">
        <w:rPr>
          <w:rFonts w:ascii="Times New Roman" w:hAnsi="Times New Roman"/>
          <w:sz w:val="28"/>
          <w:szCs w:val="28"/>
        </w:rPr>
        <w:t>еверно</w:t>
      </w: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10. </w:t>
      </w:r>
      <w:r w:rsidR="00BA3E01" w:rsidRPr="006E3B56">
        <w:rPr>
          <w:b/>
          <w:sz w:val="28"/>
          <w:szCs w:val="28"/>
        </w:rPr>
        <w:t>Экономическими ресурсами </w:t>
      </w:r>
      <w:r w:rsidR="00BA3E01" w:rsidRPr="006E3B56">
        <w:rPr>
          <w:b/>
          <w:bCs/>
          <w:sz w:val="28"/>
          <w:szCs w:val="28"/>
        </w:rPr>
        <w:t>не</w:t>
      </w:r>
      <w:r w:rsidR="00BA3E01" w:rsidRPr="006E3B56">
        <w:rPr>
          <w:b/>
          <w:sz w:val="28"/>
          <w:szCs w:val="28"/>
        </w:rPr>
        <w:t> являются</w:t>
      </w:r>
    </w:p>
    <w:p w:rsidR="00BA3E01" w:rsidRPr="0098287B" w:rsidRDefault="00BA3E01" w:rsidP="0098287B">
      <w:pPr>
        <w:pStyle w:val="a3"/>
        <w:numPr>
          <w:ilvl w:val="0"/>
          <w:numId w:val="26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акции и облигации,</w:t>
      </w:r>
    </w:p>
    <w:p w:rsidR="0098287B" w:rsidRPr="0098287B" w:rsidRDefault="00BA3E01" w:rsidP="0098287B">
      <w:pPr>
        <w:pStyle w:val="a3"/>
        <w:numPr>
          <w:ilvl w:val="0"/>
          <w:numId w:val="26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полезные ископаемые,</w:t>
      </w:r>
    </w:p>
    <w:p w:rsidR="00BA3E01" w:rsidRPr="0098287B" w:rsidRDefault="00BA3E01" w:rsidP="0098287B">
      <w:pPr>
        <w:pStyle w:val="a3"/>
        <w:numPr>
          <w:ilvl w:val="0"/>
          <w:numId w:val="26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неквалифицированная рабочая сила,</w:t>
      </w:r>
    </w:p>
    <w:p w:rsidR="00BA3E01" w:rsidRPr="0098287B" w:rsidRDefault="00BA3E01" w:rsidP="00BA3E01">
      <w:pPr>
        <w:pStyle w:val="a3"/>
        <w:numPr>
          <w:ilvl w:val="0"/>
          <w:numId w:val="26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ничего из перечисленного не является экономическим ресурсом.</w:t>
      </w: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11. </w:t>
      </w:r>
      <w:r w:rsidR="00BA3E01" w:rsidRPr="006E3B56">
        <w:rPr>
          <w:b/>
          <w:sz w:val="28"/>
          <w:szCs w:val="28"/>
        </w:rPr>
        <w:t>Какая из приведенных ниже комбинаций включает только разные факторы производства:</w:t>
      </w:r>
    </w:p>
    <w:p w:rsidR="00BA3E01" w:rsidRPr="0098287B" w:rsidRDefault="00BA3E01" w:rsidP="0098287B">
      <w:pPr>
        <w:pStyle w:val="a3"/>
        <w:numPr>
          <w:ilvl w:val="0"/>
          <w:numId w:val="27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счет в банке, официант, продукты,</w:t>
      </w:r>
    </w:p>
    <w:p w:rsidR="00BA3E01" w:rsidRPr="0098287B" w:rsidRDefault="00BA3E01" w:rsidP="0098287B">
      <w:pPr>
        <w:pStyle w:val="a3"/>
        <w:numPr>
          <w:ilvl w:val="0"/>
          <w:numId w:val="27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учитель, уголь, трактор,</w:t>
      </w:r>
    </w:p>
    <w:p w:rsidR="00BA3E01" w:rsidRPr="0098287B" w:rsidRDefault="00BA3E01" w:rsidP="0098287B">
      <w:pPr>
        <w:pStyle w:val="a3"/>
        <w:numPr>
          <w:ilvl w:val="0"/>
          <w:numId w:val="27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геолог, станок, деньги,</w:t>
      </w:r>
    </w:p>
    <w:p w:rsidR="00BA3E01" w:rsidRPr="0098287B" w:rsidRDefault="00BA3E01" w:rsidP="0098287B">
      <w:pPr>
        <w:pStyle w:val="a3"/>
        <w:numPr>
          <w:ilvl w:val="0"/>
          <w:numId w:val="27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все вышеперечисленные.</w:t>
      </w:r>
    </w:p>
    <w:p w:rsidR="00BA3E01" w:rsidRPr="006E3B56" w:rsidRDefault="0098287B" w:rsidP="00BA3E01">
      <w:pPr>
        <w:shd w:val="clear" w:color="auto" w:fill="FFFFFF"/>
        <w:spacing w:line="274" w:lineRule="atLeast"/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 xml:space="preserve">12. </w:t>
      </w:r>
      <w:r w:rsidR="00BA3E01" w:rsidRPr="006E3B56">
        <w:rPr>
          <w:b/>
          <w:sz w:val="28"/>
          <w:szCs w:val="28"/>
        </w:rPr>
        <w:t>Плата за пользование капиталом называется</w:t>
      </w:r>
    </w:p>
    <w:p w:rsidR="00BA3E01" w:rsidRPr="0098287B" w:rsidRDefault="00BA3E01" w:rsidP="0098287B">
      <w:pPr>
        <w:pStyle w:val="a3"/>
        <w:numPr>
          <w:ilvl w:val="0"/>
          <w:numId w:val="28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рентой,</w:t>
      </w:r>
    </w:p>
    <w:p w:rsidR="0098287B" w:rsidRPr="0098287B" w:rsidRDefault="00BA3E01" w:rsidP="0098287B">
      <w:pPr>
        <w:pStyle w:val="a3"/>
        <w:numPr>
          <w:ilvl w:val="0"/>
          <w:numId w:val="28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ценой капитала,</w:t>
      </w:r>
    </w:p>
    <w:p w:rsidR="00BA3E01" w:rsidRPr="0098287B" w:rsidRDefault="00BA3E01" w:rsidP="0098287B">
      <w:pPr>
        <w:pStyle w:val="a3"/>
        <w:numPr>
          <w:ilvl w:val="0"/>
          <w:numId w:val="28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прибылью собственника капитала,</w:t>
      </w:r>
    </w:p>
    <w:p w:rsidR="00BA3E01" w:rsidRPr="00491A08" w:rsidRDefault="00BA3E01" w:rsidP="00BA3E01">
      <w:pPr>
        <w:pStyle w:val="a3"/>
        <w:numPr>
          <w:ilvl w:val="0"/>
          <w:numId w:val="28"/>
        </w:numPr>
        <w:shd w:val="clear" w:color="auto" w:fill="FFFFFF"/>
        <w:spacing w:line="274" w:lineRule="atLeast"/>
        <w:rPr>
          <w:rFonts w:ascii="Times New Roman" w:hAnsi="Times New Roman"/>
          <w:sz w:val="28"/>
          <w:szCs w:val="28"/>
        </w:rPr>
      </w:pPr>
      <w:r w:rsidRPr="0098287B">
        <w:rPr>
          <w:rFonts w:ascii="Times New Roman" w:hAnsi="Times New Roman"/>
          <w:sz w:val="28"/>
          <w:szCs w:val="28"/>
        </w:rPr>
        <w:t>процентом.</w:t>
      </w:r>
    </w:p>
    <w:p w:rsidR="00BA3E01" w:rsidRPr="00BA3E01" w:rsidRDefault="00BA3E01" w:rsidP="00BA3E01">
      <w:pPr>
        <w:rPr>
          <w:rFonts w:ascii="Roboto" w:hAnsi="Roboto"/>
          <w:color w:val="00000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6"/>
        <w:gridCol w:w="684"/>
        <w:gridCol w:w="685"/>
        <w:gridCol w:w="686"/>
        <w:gridCol w:w="686"/>
        <w:gridCol w:w="686"/>
        <w:gridCol w:w="685"/>
        <w:gridCol w:w="685"/>
        <w:gridCol w:w="685"/>
        <w:gridCol w:w="685"/>
        <w:gridCol w:w="706"/>
        <w:gridCol w:w="706"/>
        <w:gridCol w:w="706"/>
      </w:tblGrid>
      <w:tr w:rsidR="00631A65" w:rsidTr="00631A65">
        <w:tc>
          <w:tcPr>
            <w:tcW w:w="734" w:type="dxa"/>
          </w:tcPr>
          <w:p w:rsidR="00631A65" w:rsidRPr="00631A65" w:rsidRDefault="00631A65" w:rsidP="00BA3E01">
            <w:pPr>
              <w:pStyle w:val="a4"/>
              <w:spacing w:before="0" w:beforeAutospacing="0" w:after="0" w:afterAutospacing="0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№ вопроса</w:t>
            </w:r>
          </w:p>
        </w:tc>
        <w:tc>
          <w:tcPr>
            <w:tcW w:w="735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5</w:t>
            </w:r>
          </w:p>
        </w:tc>
        <w:tc>
          <w:tcPr>
            <w:tcW w:w="736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7</w:t>
            </w:r>
          </w:p>
        </w:tc>
        <w:tc>
          <w:tcPr>
            <w:tcW w:w="736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11</w:t>
            </w:r>
          </w:p>
        </w:tc>
        <w:tc>
          <w:tcPr>
            <w:tcW w:w="737" w:type="dxa"/>
            <w:vAlign w:val="center"/>
          </w:tcPr>
          <w:p w:rsidR="00631A65" w:rsidRPr="00631A65" w:rsidRDefault="00631A65" w:rsidP="00631A65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12</w:t>
            </w:r>
          </w:p>
        </w:tc>
      </w:tr>
      <w:tr w:rsidR="00631A65" w:rsidTr="00631A65">
        <w:tc>
          <w:tcPr>
            <w:tcW w:w="734" w:type="dxa"/>
          </w:tcPr>
          <w:p w:rsidR="00631A65" w:rsidRPr="00631A65" w:rsidRDefault="00631A65" w:rsidP="00BA3E01">
            <w:pPr>
              <w:pStyle w:val="a4"/>
              <w:spacing w:before="0" w:beforeAutospacing="0" w:after="0" w:afterAutospacing="0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№ ответа</w:t>
            </w:r>
          </w:p>
        </w:tc>
        <w:tc>
          <w:tcPr>
            <w:tcW w:w="735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631A65" w:rsidRDefault="00631A65" w:rsidP="00BA3E01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</w:tr>
    </w:tbl>
    <w:p w:rsidR="00BA3E01" w:rsidRPr="00734D4C" w:rsidRDefault="00BA3E01" w:rsidP="00BA3E01">
      <w:pPr>
        <w:pStyle w:val="a4"/>
        <w:shd w:val="clear" w:color="auto" w:fill="FFFFFF"/>
        <w:spacing w:before="0" w:beforeAutospacing="0" w:after="0" w:afterAutospacing="0"/>
        <w:ind w:left="720"/>
        <w:rPr>
          <w:color w:val="2B2727"/>
          <w:spacing w:val="8"/>
          <w:sz w:val="28"/>
          <w:szCs w:val="28"/>
        </w:rPr>
      </w:pPr>
    </w:p>
    <w:p w:rsidR="00BF5D16" w:rsidRPr="0030318D" w:rsidRDefault="00BF5D16" w:rsidP="00BF5D16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Вопросы для самоконтроля:</w:t>
      </w:r>
    </w:p>
    <w:p w:rsidR="00BF5D16" w:rsidRPr="00A34C23" w:rsidRDefault="00BF5D16" w:rsidP="00BF5D16">
      <w:pPr>
        <w:rPr>
          <w:sz w:val="28"/>
          <w:szCs w:val="28"/>
        </w:rPr>
      </w:pPr>
    </w:p>
    <w:p w:rsidR="00BF5D16" w:rsidRPr="0030318D" w:rsidRDefault="00BF5D16" w:rsidP="00BF5D1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Трудо</w:t>
      </w:r>
      <w:r>
        <w:rPr>
          <w:rFonts w:ascii="Times New Roman" w:hAnsi="Times New Roman"/>
          <w:sz w:val="28"/>
          <w:szCs w:val="28"/>
        </w:rPr>
        <w:t xml:space="preserve">вые и финансовые </w:t>
      </w:r>
      <w:proofErr w:type="gramStart"/>
      <w:r>
        <w:rPr>
          <w:rFonts w:ascii="Times New Roman" w:hAnsi="Times New Roman"/>
          <w:sz w:val="28"/>
          <w:szCs w:val="28"/>
        </w:rPr>
        <w:t xml:space="preserve">ресурсы </w:t>
      </w:r>
      <w:r w:rsidRPr="0030318D">
        <w:rPr>
          <w:rFonts w:ascii="Times New Roman" w:hAnsi="Times New Roman"/>
          <w:sz w:val="28"/>
          <w:szCs w:val="28"/>
        </w:rPr>
        <w:t>?</w:t>
      </w:r>
      <w:proofErr w:type="gramEnd"/>
    </w:p>
    <w:p w:rsidR="00BF5D16" w:rsidRPr="0030318D" w:rsidRDefault="00BF5D16" w:rsidP="00BF5D16">
      <w:pPr>
        <w:rPr>
          <w:sz w:val="28"/>
          <w:szCs w:val="28"/>
        </w:rPr>
      </w:pPr>
    </w:p>
    <w:p w:rsidR="00BF5D16" w:rsidRPr="0030318D" w:rsidRDefault="00BF5D16" w:rsidP="00BF5D1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Показатели эффективного использования ресурсов?</w:t>
      </w:r>
    </w:p>
    <w:p w:rsidR="00A34C23" w:rsidRDefault="00A34C23" w:rsidP="00A34C23">
      <w:pPr>
        <w:rPr>
          <w:sz w:val="28"/>
          <w:szCs w:val="28"/>
        </w:rPr>
      </w:pPr>
    </w:p>
    <w:p w:rsidR="00BF5D16" w:rsidRPr="00A34C23" w:rsidRDefault="00BF5D16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Требования к результатам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В результате выполнения задания студент должен полностью раскрыть вопросы, должен уметь приводить примеры и отвечать на поставленные по теме вопросы.</w:t>
      </w:r>
    </w:p>
    <w:p w:rsidR="00A34C23" w:rsidRPr="00954A6A" w:rsidRDefault="00954A6A" w:rsidP="00A34C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4 </w:t>
      </w:r>
      <w:r w:rsidR="00A34C23" w:rsidRPr="00954A6A">
        <w:rPr>
          <w:b/>
          <w:sz w:val="28"/>
          <w:szCs w:val="28"/>
        </w:rPr>
        <w:t>Организация как хозяйствующий субъект в рыночной экономике</w:t>
      </w:r>
    </w:p>
    <w:p w:rsidR="00A34C23" w:rsidRPr="00954A6A" w:rsidRDefault="00A34C23" w:rsidP="00A34C23">
      <w:pPr>
        <w:rPr>
          <w:b/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Задания для самостоятельной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575E93" w:rsidRDefault="00FB0EF6" w:rsidP="00A34C23">
      <w:pPr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A34C23" w:rsidRPr="00A34C23">
        <w:rPr>
          <w:sz w:val="28"/>
          <w:szCs w:val="28"/>
        </w:rPr>
        <w:t xml:space="preserve"> и законспектировать вопросы: </w:t>
      </w:r>
    </w:p>
    <w:p w:rsidR="00575E93" w:rsidRDefault="00575E93" w:rsidP="00A34C23">
      <w:pPr>
        <w:rPr>
          <w:sz w:val="28"/>
          <w:szCs w:val="28"/>
        </w:rPr>
      </w:pPr>
    </w:p>
    <w:p w:rsidR="00575E93" w:rsidRDefault="00575E93" w:rsidP="00575E93">
      <w:pPr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A34C23" w:rsidRPr="00A34C23">
        <w:rPr>
          <w:sz w:val="28"/>
          <w:szCs w:val="28"/>
        </w:rPr>
        <w:t xml:space="preserve">Экономический прогресс и хозяйствующие субъекты. </w:t>
      </w:r>
    </w:p>
    <w:p w:rsidR="00575E93" w:rsidRDefault="00575E93" w:rsidP="00575E93">
      <w:pPr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A34C23" w:rsidRPr="00A34C23">
        <w:rPr>
          <w:sz w:val="28"/>
          <w:szCs w:val="28"/>
        </w:rPr>
        <w:t>Факторы выживания.</w:t>
      </w:r>
      <w:r w:rsidR="00BF5D16">
        <w:rPr>
          <w:sz w:val="28"/>
          <w:szCs w:val="28"/>
        </w:rPr>
        <w:t xml:space="preserve"> </w:t>
      </w:r>
    </w:p>
    <w:p w:rsidR="00A34C23" w:rsidRDefault="00575E93" w:rsidP="00575E93">
      <w:pPr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BF5D16">
        <w:rPr>
          <w:sz w:val="28"/>
          <w:szCs w:val="28"/>
        </w:rPr>
        <w:t>Решить тест.</w:t>
      </w:r>
    </w:p>
    <w:p w:rsidR="000A6EB2" w:rsidRDefault="000A6EB2" w:rsidP="00BF4918">
      <w:pPr>
        <w:rPr>
          <w:sz w:val="28"/>
          <w:szCs w:val="28"/>
        </w:rPr>
      </w:pPr>
    </w:p>
    <w:p w:rsidR="00BF5D16" w:rsidRPr="006D0285" w:rsidRDefault="004A5A1E" w:rsidP="00BF4918">
      <w:pPr>
        <w:ind w:firstLine="708"/>
        <w:rPr>
          <w:b/>
          <w:sz w:val="32"/>
          <w:szCs w:val="32"/>
        </w:rPr>
      </w:pPr>
      <w:r w:rsidRPr="006D0285">
        <w:rPr>
          <w:b/>
          <w:sz w:val="32"/>
          <w:szCs w:val="32"/>
        </w:rPr>
        <w:t>Тест</w:t>
      </w:r>
    </w:p>
    <w:p w:rsidR="00BF4918" w:rsidRPr="00BF4918" w:rsidRDefault="00BF4918" w:rsidP="00BF5D16">
      <w:pPr>
        <w:rPr>
          <w:b/>
          <w:i/>
          <w:sz w:val="28"/>
          <w:szCs w:val="28"/>
        </w:rPr>
      </w:pPr>
    </w:p>
    <w:p w:rsidR="00026297" w:rsidRPr="006E3B56" w:rsidRDefault="006E3B56" w:rsidP="006E3B56">
      <w:pPr>
        <w:rPr>
          <w:b/>
          <w:sz w:val="28"/>
          <w:szCs w:val="28"/>
        </w:rPr>
      </w:pPr>
      <w:r w:rsidRPr="006E3B56">
        <w:rPr>
          <w:b/>
          <w:sz w:val="28"/>
          <w:szCs w:val="28"/>
        </w:rPr>
        <w:t>1.</w:t>
      </w:r>
      <w:r w:rsidR="00BF5D16" w:rsidRPr="006E3B56">
        <w:rPr>
          <w:b/>
          <w:sz w:val="28"/>
          <w:szCs w:val="28"/>
        </w:rPr>
        <w:t>Допишите пропущенные пункты:</w:t>
      </w:r>
    </w:p>
    <w:p w:rsidR="00BF5D16" w:rsidRPr="00BF5D16" w:rsidRDefault="00BF5D16" w:rsidP="00BF5D16">
      <w:pPr>
        <w:rPr>
          <w:sz w:val="28"/>
          <w:szCs w:val="28"/>
        </w:rPr>
      </w:pPr>
      <w:r w:rsidRPr="00BF5D16">
        <w:rPr>
          <w:sz w:val="28"/>
          <w:szCs w:val="28"/>
        </w:rPr>
        <w:t>Основные признаки предприятия:</w:t>
      </w:r>
    </w:p>
    <w:p w:rsidR="00BF5D16" w:rsidRPr="00BF5D16" w:rsidRDefault="00BF5D16" w:rsidP="00BF5D16">
      <w:pPr>
        <w:rPr>
          <w:sz w:val="28"/>
          <w:szCs w:val="28"/>
        </w:rPr>
      </w:pPr>
    </w:p>
    <w:p w:rsidR="00BF5D16" w:rsidRPr="00026297" w:rsidRDefault="00BF5D16" w:rsidP="0002629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26297">
        <w:rPr>
          <w:rFonts w:ascii="Times New Roman" w:hAnsi="Times New Roman"/>
          <w:sz w:val="28"/>
          <w:szCs w:val="28"/>
        </w:rPr>
        <w:t>Предприятие как самостоятельно-хозяйствующий субъект.</w:t>
      </w:r>
    </w:p>
    <w:p w:rsidR="00BF5D16" w:rsidRPr="00026297" w:rsidRDefault="00BF5D16" w:rsidP="00BF5D16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</w:p>
    <w:p w:rsidR="00BF5D16" w:rsidRPr="00026297" w:rsidRDefault="00BF5D16" w:rsidP="0002629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26297">
        <w:rPr>
          <w:rFonts w:ascii="Times New Roman" w:hAnsi="Times New Roman"/>
          <w:sz w:val="28"/>
          <w:szCs w:val="28"/>
        </w:rPr>
        <w:t>Наличие обособленного имущества.</w:t>
      </w:r>
    </w:p>
    <w:p w:rsidR="00BF5D16" w:rsidRPr="00026297" w:rsidRDefault="00BF5D16" w:rsidP="00BF5D16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</w:p>
    <w:p w:rsidR="00BF5D16" w:rsidRPr="00026297" w:rsidRDefault="00BF5D16" w:rsidP="00026297">
      <w:pPr>
        <w:pStyle w:val="a3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026297">
        <w:rPr>
          <w:rFonts w:ascii="Times New Roman" w:hAnsi="Times New Roman"/>
          <w:sz w:val="28"/>
          <w:szCs w:val="28"/>
        </w:rPr>
        <w:t>Наличие собственного имени (наименования).</w:t>
      </w:r>
    </w:p>
    <w:p w:rsidR="00BF5D16" w:rsidRPr="00BF4918" w:rsidRDefault="006E3B56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 xml:space="preserve"> </w:t>
      </w:r>
      <w:r w:rsidR="00BF4918" w:rsidRPr="00BF4918">
        <w:rPr>
          <w:b/>
          <w:sz w:val="28"/>
          <w:szCs w:val="28"/>
        </w:rPr>
        <w:t>2.</w:t>
      </w:r>
      <w:r w:rsidR="00BF5D16" w:rsidRPr="00BF4918">
        <w:rPr>
          <w:b/>
          <w:sz w:val="28"/>
          <w:szCs w:val="28"/>
        </w:rPr>
        <w:t>Финансовые ресурсы предприятия - это:</w:t>
      </w:r>
    </w:p>
    <w:p w:rsidR="00BF5D16" w:rsidRPr="00BF4918" w:rsidRDefault="00BF5D16" w:rsidP="00BF4918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средства на текущих счетах предприятия</w:t>
      </w:r>
    </w:p>
    <w:p w:rsidR="00BF5D16" w:rsidRPr="00BF4918" w:rsidRDefault="00BF5D16" w:rsidP="00BF4918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банковский кредит</w:t>
      </w:r>
    </w:p>
    <w:p w:rsidR="00BF5D16" w:rsidRPr="00BF4918" w:rsidRDefault="00BF5D16" w:rsidP="00BF4918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все виды средств и денежных фондов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3.</w:t>
      </w:r>
      <w:r w:rsidR="00BF5D16" w:rsidRPr="00BF4918">
        <w:rPr>
          <w:b/>
          <w:sz w:val="28"/>
          <w:szCs w:val="28"/>
        </w:rPr>
        <w:t>Предприятие как субъект рыночной экономики:</w:t>
      </w:r>
    </w:p>
    <w:p w:rsidR="00BF5D16" w:rsidRPr="00BF4918" w:rsidRDefault="00BF5D16" w:rsidP="00BF4918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самостоятельно решает все вопросы обеспечения ресурсами</w:t>
      </w:r>
    </w:p>
    <w:p w:rsidR="00BF5D16" w:rsidRPr="00BF4918" w:rsidRDefault="00BF5D16" w:rsidP="00BF5D1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не имеет право само распоряжаться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4.</w:t>
      </w:r>
      <w:r w:rsidR="00BF5D16" w:rsidRPr="00BF4918">
        <w:rPr>
          <w:b/>
          <w:sz w:val="28"/>
          <w:szCs w:val="28"/>
        </w:rPr>
        <w:t>Движущими силами развития экономики предпр</w:t>
      </w:r>
      <w:r>
        <w:rPr>
          <w:b/>
          <w:sz w:val="28"/>
          <w:szCs w:val="28"/>
        </w:rPr>
        <w:t>иятия в рыночных условиях есть:</w:t>
      </w:r>
    </w:p>
    <w:p w:rsidR="00BF5D16" w:rsidRPr="00BF4918" w:rsidRDefault="00BF5D16" w:rsidP="00BF4918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частная инициатива</w:t>
      </w:r>
    </w:p>
    <w:p w:rsidR="00BF5D16" w:rsidRPr="00BF4918" w:rsidRDefault="00BF5D16" w:rsidP="00BF4918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инновации</w:t>
      </w:r>
    </w:p>
    <w:p w:rsidR="00BF5D16" w:rsidRPr="00BF4918" w:rsidRDefault="00BF5D16" w:rsidP="00BF4918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льготы</w:t>
      </w:r>
    </w:p>
    <w:p w:rsidR="00BF5D16" w:rsidRPr="00BF4918" w:rsidRDefault="00BF5D16" w:rsidP="00BF5D1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прибыль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5.</w:t>
      </w:r>
      <w:r w:rsidR="00BF5D16" w:rsidRPr="00BF4918">
        <w:rPr>
          <w:b/>
          <w:sz w:val="28"/>
          <w:szCs w:val="28"/>
        </w:rPr>
        <w:t>Какой из указанных признаков наиболее точно отвечает положению предприятия в рыночной экономике:</w:t>
      </w:r>
    </w:p>
    <w:p w:rsidR="00BF5D16" w:rsidRPr="00BF4918" w:rsidRDefault="00BF5D16" w:rsidP="00BF4918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главный мотив деятельности - получение прибыли</w:t>
      </w:r>
    </w:p>
    <w:p w:rsidR="00BF5D16" w:rsidRPr="00BF4918" w:rsidRDefault="00BF5D16" w:rsidP="00BF5D16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распределение ответственности за результаты деятельности между предприятием и государством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6.</w:t>
      </w:r>
      <w:r w:rsidR="00BF5D16" w:rsidRPr="00BF4918">
        <w:rPr>
          <w:b/>
          <w:sz w:val="28"/>
          <w:szCs w:val="28"/>
        </w:rPr>
        <w:t>Организационно-пр</w:t>
      </w:r>
      <w:r>
        <w:rPr>
          <w:b/>
          <w:sz w:val="28"/>
          <w:szCs w:val="28"/>
        </w:rPr>
        <w:t>авовые формы предприятий – это:</w:t>
      </w:r>
    </w:p>
    <w:p w:rsidR="00BF5D16" w:rsidRPr="00BF4918" w:rsidRDefault="00BF5D16" w:rsidP="00BF4918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lastRenderedPageBreak/>
        <w:t>государственное предприятие;</w:t>
      </w:r>
    </w:p>
    <w:p w:rsidR="00BF5D16" w:rsidRPr="00BF4918" w:rsidRDefault="00BF5D16" w:rsidP="00BF4918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малое предприятие;</w:t>
      </w:r>
    </w:p>
    <w:p w:rsidR="00BF5D16" w:rsidRPr="00BF4918" w:rsidRDefault="00BF5D16" w:rsidP="00BF5D16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совместное предприятие;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7.</w:t>
      </w:r>
      <w:r w:rsidR="00BF5D16" w:rsidRPr="00BF4918">
        <w:rPr>
          <w:b/>
          <w:sz w:val="28"/>
          <w:szCs w:val="28"/>
        </w:rPr>
        <w:t xml:space="preserve">По виду хозяйственной деятельности предприятия разделяют </w:t>
      </w:r>
      <w:proofErr w:type="gramStart"/>
      <w:r w:rsidR="00BF5D16" w:rsidRPr="00BF4918">
        <w:rPr>
          <w:b/>
          <w:sz w:val="28"/>
          <w:szCs w:val="28"/>
        </w:rPr>
        <w:t>на :</w:t>
      </w:r>
      <w:proofErr w:type="gramEnd"/>
    </w:p>
    <w:p w:rsidR="00BF5D16" w:rsidRPr="00BF4918" w:rsidRDefault="00BF5D16" w:rsidP="00BF4918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промышленные, сельскохозяйственные, строительные, торговые, транспортные и др.</w:t>
      </w:r>
    </w:p>
    <w:p w:rsidR="00BF5D16" w:rsidRPr="00BF4918" w:rsidRDefault="00BF5D16" w:rsidP="00BF4918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узкоспециализированные, многопрофильные и комбинированные</w:t>
      </w:r>
    </w:p>
    <w:p w:rsidR="00BF5D16" w:rsidRPr="00BF4918" w:rsidRDefault="00BF5D16" w:rsidP="00BF4918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частные, государственные, коллективные</w:t>
      </w:r>
    </w:p>
    <w:p w:rsidR="00BF5D16" w:rsidRPr="00BF4918" w:rsidRDefault="00BF5D16" w:rsidP="00BF4918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маленькие, средние, большие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8.</w:t>
      </w:r>
      <w:r w:rsidR="00BF5D16" w:rsidRPr="00BF4918">
        <w:rPr>
          <w:b/>
          <w:sz w:val="28"/>
          <w:szCs w:val="28"/>
        </w:rPr>
        <w:t>Участники ООО отвечают за долги общества:</w:t>
      </w:r>
    </w:p>
    <w:p w:rsidR="00BF5D16" w:rsidRPr="00BF4918" w:rsidRDefault="00BF5D16" w:rsidP="00BF4918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в пределах принадлежащих им акций</w:t>
      </w:r>
    </w:p>
    <w:p w:rsidR="00BF5D16" w:rsidRPr="00BF4918" w:rsidRDefault="00BF5D16" w:rsidP="00BF4918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в пределах принадлежащих им взносов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9.</w:t>
      </w:r>
      <w:r w:rsidR="00BF5D16" w:rsidRPr="00BF4918">
        <w:rPr>
          <w:b/>
          <w:sz w:val="28"/>
          <w:szCs w:val="28"/>
        </w:rPr>
        <w:t>Главное отличие акционерного общества открытого типа от акционерного общества закрытого типа состоит в:</w:t>
      </w:r>
    </w:p>
    <w:p w:rsidR="00BF5D16" w:rsidRPr="00BF4918" w:rsidRDefault="00BF5D16" w:rsidP="00BF4918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специфичности хозяйственной деятельности</w:t>
      </w:r>
    </w:p>
    <w:p w:rsidR="00BF5D16" w:rsidRPr="00BF4918" w:rsidRDefault="00BF5D16" w:rsidP="00BF4918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способе размещения ценных бумаг</w:t>
      </w:r>
    </w:p>
    <w:p w:rsidR="00BF5D16" w:rsidRPr="00BF4918" w:rsidRDefault="00BF5D16" w:rsidP="00BF4918">
      <w:pPr>
        <w:pStyle w:val="a3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размере уставного фонда</w:t>
      </w:r>
    </w:p>
    <w:p w:rsidR="00BF5D16" w:rsidRPr="00BF4918" w:rsidRDefault="00BF4918" w:rsidP="00BF5D16">
      <w:pPr>
        <w:rPr>
          <w:b/>
          <w:sz w:val="28"/>
          <w:szCs w:val="28"/>
        </w:rPr>
      </w:pPr>
      <w:r w:rsidRPr="00BF4918">
        <w:rPr>
          <w:b/>
          <w:sz w:val="28"/>
          <w:szCs w:val="28"/>
        </w:rPr>
        <w:t>10.</w:t>
      </w:r>
      <w:r w:rsidR="00BF5D16" w:rsidRPr="00BF4918">
        <w:rPr>
          <w:b/>
          <w:sz w:val="28"/>
          <w:szCs w:val="28"/>
        </w:rPr>
        <w:t>Экономика предприятия изучает:</w:t>
      </w:r>
    </w:p>
    <w:p w:rsidR="00BF5D16" w:rsidRPr="00BF4918" w:rsidRDefault="00BF5D16" w:rsidP="00BF4918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пути наилучшего использования экономических ресурсов</w:t>
      </w:r>
    </w:p>
    <w:p w:rsidR="00BF5D16" w:rsidRPr="001401C4" w:rsidRDefault="00BF5D16" w:rsidP="00BF5D16">
      <w:pPr>
        <w:pStyle w:val="a3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BF4918">
        <w:rPr>
          <w:rFonts w:ascii="Times New Roman" w:hAnsi="Times New Roman"/>
          <w:sz w:val="28"/>
          <w:szCs w:val="28"/>
        </w:rPr>
        <w:t>ресурсы, которые преобразованы в процессе производства</w:t>
      </w:r>
    </w:p>
    <w:p w:rsidR="00BF5D16" w:rsidRPr="001401C4" w:rsidRDefault="00BF5D16" w:rsidP="00BF5D16">
      <w:pPr>
        <w:rPr>
          <w:b/>
          <w:sz w:val="28"/>
          <w:szCs w:val="28"/>
        </w:rPr>
      </w:pPr>
      <w:r w:rsidRPr="001401C4">
        <w:rPr>
          <w:b/>
          <w:sz w:val="28"/>
          <w:szCs w:val="28"/>
        </w:rPr>
        <w:t>1</w:t>
      </w:r>
      <w:r w:rsidR="001401C4" w:rsidRPr="001401C4">
        <w:rPr>
          <w:b/>
          <w:sz w:val="28"/>
          <w:szCs w:val="28"/>
        </w:rPr>
        <w:t>1</w:t>
      </w:r>
      <w:r w:rsidRPr="001401C4">
        <w:rPr>
          <w:b/>
          <w:sz w:val="28"/>
          <w:szCs w:val="28"/>
        </w:rPr>
        <w:t>. Понятие "коммерческая организация" характеризует:</w:t>
      </w:r>
    </w:p>
    <w:p w:rsidR="00BF5D16" w:rsidRPr="001401C4" w:rsidRDefault="00BF5D16" w:rsidP="001401C4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401C4">
        <w:rPr>
          <w:rFonts w:ascii="Times New Roman" w:hAnsi="Times New Roman"/>
          <w:sz w:val="28"/>
          <w:szCs w:val="28"/>
        </w:rPr>
        <w:t>гла</w:t>
      </w:r>
      <w:r w:rsidR="001401C4" w:rsidRPr="001401C4">
        <w:rPr>
          <w:rFonts w:ascii="Times New Roman" w:hAnsi="Times New Roman"/>
          <w:sz w:val="28"/>
          <w:szCs w:val="28"/>
        </w:rPr>
        <w:t>вной целью – получение прибыли;</w:t>
      </w:r>
    </w:p>
    <w:p w:rsidR="00BF5D16" w:rsidRPr="00495A54" w:rsidRDefault="00BF5D16" w:rsidP="00BF5D16">
      <w:pPr>
        <w:pStyle w:val="a3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1401C4">
        <w:rPr>
          <w:rFonts w:ascii="Times New Roman" w:hAnsi="Times New Roman"/>
          <w:sz w:val="28"/>
          <w:szCs w:val="28"/>
        </w:rPr>
        <w:t>главной целью не является получение прибыли.</w:t>
      </w:r>
    </w:p>
    <w:p w:rsidR="00BF5D16" w:rsidRPr="001401C4" w:rsidRDefault="001401C4" w:rsidP="00BF5D16">
      <w:pPr>
        <w:rPr>
          <w:b/>
          <w:sz w:val="28"/>
          <w:szCs w:val="28"/>
        </w:rPr>
      </w:pPr>
      <w:r w:rsidRPr="001401C4">
        <w:rPr>
          <w:b/>
          <w:sz w:val="28"/>
          <w:szCs w:val="28"/>
        </w:rPr>
        <w:t>12.</w:t>
      </w:r>
      <w:r w:rsidR="00BF5D16" w:rsidRPr="001401C4">
        <w:rPr>
          <w:b/>
          <w:sz w:val="28"/>
          <w:szCs w:val="28"/>
        </w:rPr>
        <w:t>Выберите правильный отв</w:t>
      </w:r>
      <w:r>
        <w:rPr>
          <w:b/>
          <w:sz w:val="28"/>
          <w:szCs w:val="28"/>
        </w:rPr>
        <w:t>ет. Акционерное общество – это:</w:t>
      </w:r>
    </w:p>
    <w:p w:rsidR="00BF5D16" w:rsidRPr="001401C4" w:rsidRDefault="001401C4" w:rsidP="001401C4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1401C4">
        <w:rPr>
          <w:rFonts w:ascii="Times New Roman" w:hAnsi="Times New Roman"/>
          <w:sz w:val="28"/>
          <w:szCs w:val="28"/>
        </w:rPr>
        <w:t>г</w:t>
      </w:r>
      <w:r w:rsidR="00BF5D16" w:rsidRPr="001401C4">
        <w:rPr>
          <w:rFonts w:ascii="Times New Roman" w:hAnsi="Times New Roman"/>
          <w:sz w:val="28"/>
          <w:szCs w:val="28"/>
        </w:rPr>
        <w:t>осударственное предприятие, переданное в распоряжение трудового коллектива;</w:t>
      </w:r>
    </w:p>
    <w:p w:rsidR="00BF5D16" w:rsidRPr="001401C4" w:rsidRDefault="00BF5D16" w:rsidP="001401C4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1401C4">
        <w:rPr>
          <w:rFonts w:ascii="Times New Roman" w:hAnsi="Times New Roman"/>
          <w:sz w:val="28"/>
          <w:szCs w:val="28"/>
        </w:rPr>
        <w:t>предприятие, созданное путем объединения вкладов его учредителей;</w:t>
      </w:r>
    </w:p>
    <w:p w:rsidR="00A34C23" w:rsidRDefault="00BF5D16" w:rsidP="00BF5D16">
      <w:pPr>
        <w:pStyle w:val="a3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1401C4">
        <w:rPr>
          <w:rFonts w:ascii="Times New Roman" w:hAnsi="Times New Roman"/>
          <w:sz w:val="28"/>
          <w:szCs w:val="28"/>
        </w:rPr>
        <w:t>предприятие, созданное с помощью выпуска акций и взносов его учредителей.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6"/>
        <w:gridCol w:w="684"/>
        <w:gridCol w:w="685"/>
        <w:gridCol w:w="686"/>
        <w:gridCol w:w="686"/>
        <w:gridCol w:w="686"/>
        <w:gridCol w:w="685"/>
        <w:gridCol w:w="685"/>
        <w:gridCol w:w="685"/>
        <w:gridCol w:w="685"/>
        <w:gridCol w:w="706"/>
        <w:gridCol w:w="706"/>
        <w:gridCol w:w="706"/>
      </w:tblGrid>
      <w:tr w:rsidR="00575E93" w:rsidTr="002E470C">
        <w:tc>
          <w:tcPr>
            <w:tcW w:w="734" w:type="dxa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№ вопроса</w:t>
            </w:r>
          </w:p>
        </w:tc>
        <w:tc>
          <w:tcPr>
            <w:tcW w:w="735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3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4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5</w:t>
            </w:r>
          </w:p>
        </w:tc>
        <w:tc>
          <w:tcPr>
            <w:tcW w:w="736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6</w:t>
            </w:r>
          </w:p>
        </w:tc>
        <w:tc>
          <w:tcPr>
            <w:tcW w:w="736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7</w:t>
            </w:r>
          </w:p>
        </w:tc>
        <w:tc>
          <w:tcPr>
            <w:tcW w:w="736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8</w:t>
            </w:r>
          </w:p>
        </w:tc>
        <w:tc>
          <w:tcPr>
            <w:tcW w:w="736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9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10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11</w:t>
            </w:r>
          </w:p>
        </w:tc>
        <w:tc>
          <w:tcPr>
            <w:tcW w:w="737" w:type="dxa"/>
            <w:vAlign w:val="center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jc w:val="center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12</w:t>
            </w:r>
          </w:p>
        </w:tc>
      </w:tr>
      <w:tr w:rsidR="00575E93" w:rsidTr="002E470C">
        <w:tc>
          <w:tcPr>
            <w:tcW w:w="734" w:type="dxa"/>
          </w:tcPr>
          <w:p w:rsidR="00575E93" w:rsidRPr="00631A65" w:rsidRDefault="00575E93" w:rsidP="002E470C">
            <w:pPr>
              <w:pStyle w:val="a4"/>
              <w:spacing w:before="0" w:beforeAutospacing="0" w:after="0" w:afterAutospacing="0"/>
              <w:rPr>
                <w:b/>
                <w:color w:val="2B2727"/>
                <w:spacing w:val="8"/>
                <w:sz w:val="28"/>
                <w:szCs w:val="28"/>
              </w:rPr>
            </w:pPr>
            <w:r w:rsidRPr="00631A65">
              <w:rPr>
                <w:b/>
                <w:color w:val="2B2727"/>
                <w:spacing w:val="8"/>
                <w:sz w:val="28"/>
                <w:szCs w:val="28"/>
              </w:rPr>
              <w:t>№ ответа</w:t>
            </w:r>
          </w:p>
        </w:tc>
        <w:tc>
          <w:tcPr>
            <w:tcW w:w="735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6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  <w:tc>
          <w:tcPr>
            <w:tcW w:w="737" w:type="dxa"/>
          </w:tcPr>
          <w:p w:rsidR="00575E93" w:rsidRDefault="00575E93" w:rsidP="002E470C">
            <w:pPr>
              <w:pStyle w:val="a4"/>
              <w:spacing w:before="0" w:beforeAutospacing="0" w:after="0" w:afterAutospacing="0"/>
              <w:rPr>
                <w:color w:val="2B2727"/>
                <w:spacing w:val="8"/>
                <w:sz w:val="28"/>
                <w:szCs w:val="28"/>
              </w:rPr>
            </w:pPr>
          </w:p>
        </w:tc>
      </w:tr>
    </w:tbl>
    <w:p w:rsidR="00575E93" w:rsidRPr="001401C4" w:rsidRDefault="00575E93" w:rsidP="00575E93">
      <w:pPr>
        <w:pStyle w:val="a3"/>
        <w:rPr>
          <w:rFonts w:ascii="Times New Roman" w:hAnsi="Times New Roman"/>
          <w:sz w:val="28"/>
          <w:szCs w:val="28"/>
        </w:rPr>
      </w:pPr>
    </w:p>
    <w:p w:rsidR="006D0285" w:rsidRDefault="006D0285" w:rsidP="00A34C23">
      <w:pPr>
        <w:rPr>
          <w:i/>
          <w:sz w:val="28"/>
          <w:szCs w:val="28"/>
        </w:rPr>
      </w:pPr>
    </w:p>
    <w:p w:rsidR="006D0285" w:rsidRDefault="006D0285" w:rsidP="00A34C23">
      <w:pPr>
        <w:rPr>
          <w:i/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lastRenderedPageBreak/>
        <w:t>Вопросы для самоконтроля: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Организационно-правовые формы юридических лиц?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Виды предприятий в отрасли?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Учредительный договор?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Устав и паспорт организации?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Требования к результатам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В результате выполнения задания студент должен полностью раскрыть заданный вопрос и ответить на поставленные по теме вопросы.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Default="0030318D" w:rsidP="00A34C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2AA7" w:rsidRPr="00A34C23" w:rsidRDefault="00C22AA7" w:rsidP="00A34C23">
      <w:pPr>
        <w:rPr>
          <w:sz w:val="28"/>
          <w:szCs w:val="28"/>
        </w:rPr>
      </w:pPr>
    </w:p>
    <w:p w:rsidR="00A34C23" w:rsidRPr="00954A6A" w:rsidRDefault="00954A6A" w:rsidP="00A34C23">
      <w:pPr>
        <w:rPr>
          <w:b/>
          <w:sz w:val="28"/>
          <w:szCs w:val="28"/>
        </w:rPr>
      </w:pPr>
      <w:r w:rsidRPr="00954A6A">
        <w:rPr>
          <w:b/>
          <w:sz w:val="28"/>
          <w:szCs w:val="28"/>
        </w:rPr>
        <w:t>Тема</w:t>
      </w:r>
      <w:proofErr w:type="gramStart"/>
      <w:r w:rsidRPr="00954A6A">
        <w:rPr>
          <w:b/>
          <w:sz w:val="28"/>
          <w:szCs w:val="28"/>
        </w:rPr>
        <w:t xml:space="preserve">5 </w:t>
      </w:r>
      <w:r w:rsidR="00A34C23" w:rsidRPr="00954A6A">
        <w:rPr>
          <w:b/>
          <w:sz w:val="28"/>
          <w:szCs w:val="28"/>
        </w:rPr>
        <w:t xml:space="preserve"> Производственная</w:t>
      </w:r>
      <w:proofErr w:type="gramEnd"/>
      <w:r w:rsidR="00A34C23" w:rsidRPr="00954A6A">
        <w:rPr>
          <w:b/>
          <w:sz w:val="28"/>
          <w:szCs w:val="28"/>
        </w:rPr>
        <w:t xml:space="preserve"> структура организации (предприятия)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Задания для самостоятельной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Подготовить реферат на тему: «Тенденции развития производственной инфраструктуры организации, пути ее совершенствования»</w:t>
      </w:r>
    </w:p>
    <w:p w:rsidR="00575E93" w:rsidRPr="00A34C23" w:rsidRDefault="00575E9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Вопросы для самоконтроля: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Типы производства и их технико-экономическая характеристика?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Производственная структура организации?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Элементы производственной структуры?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Требования к результатам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В результате выполнения задания студент должен полностью раскрыть вопросы, должен уметь приводить примеры и отвечать на поставленные по теме вопросы.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DF5F8C" w:rsidP="00A34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A34C23" w:rsidRPr="0030318D">
        <w:rPr>
          <w:b/>
          <w:sz w:val="28"/>
          <w:szCs w:val="28"/>
        </w:rPr>
        <w:t xml:space="preserve"> Производственный и технологический процессы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Задания для самостоятельной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575E93" w:rsidP="00A34C23">
      <w:pPr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A34C23" w:rsidRPr="00A34C23">
        <w:rPr>
          <w:sz w:val="28"/>
          <w:szCs w:val="28"/>
        </w:rPr>
        <w:t xml:space="preserve"> и законспектировать вопрос: Отраслевые особенности организации производственных процессов в организации</w:t>
      </w: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lastRenderedPageBreak/>
        <w:t>Вопросы для самоконтроля: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Производственный процесс?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Структура производственного процесса?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Производственный цикл?</w:t>
      </w:r>
    </w:p>
    <w:p w:rsidR="00A34C23" w:rsidRPr="0030318D" w:rsidRDefault="00A34C23" w:rsidP="0030318D">
      <w:pPr>
        <w:rPr>
          <w:sz w:val="28"/>
          <w:szCs w:val="28"/>
        </w:rPr>
      </w:pPr>
    </w:p>
    <w:p w:rsidR="00A34C23" w:rsidRPr="0030318D" w:rsidRDefault="00A34C23" w:rsidP="0030318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318D">
        <w:rPr>
          <w:rFonts w:ascii="Times New Roman" w:hAnsi="Times New Roman"/>
          <w:sz w:val="28"/>
          <w:szCs w:val="28"/>
        </w:rPr>
        <w:t>Технологический процесс и его элементы?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30318D" w:rsidRDefault="00A34C23" w:rsidP="00A34C23">
      <w:pPr>
        <w:rPr>
          <w:i/>
          <w:sz w:val="28"/>
          <w:szCs w:val="28"/>
        </w:rPr>
      </w:pPr>
      <w:r w:rsidRPr="0030318D">
        <w:rPr>
          <w:i/>
          <w:sz w:val="28"/>
          <w:szCs w:val="28"/>
        </w:rPr>
        <w:t>Требования к результатам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В результате выполнения задания студент должен полностью раскрыть заданный вопрос и ответить на поставленные по теме вопросы.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2B7040" w:rsidRPr="002B7040" w:rsidRDefault="002B7040" w:rsidP="00A34C23">
      <w:pPr>
        <w:rPr>
          <w:b/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0A6EB2" w:rsidP="00A34C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DF5F8C" w:rsidP="00A34C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Default="00A34C23" w:rsidP="00A34C23">
      <w:pPr>
        <w:rPr>
          <w:sz w:val="28"/>
          <w:szCs w:val="28"/>
        </w:rPr>
      </w:pPr>
    </w:p>
    <w:p w:rsidR="006F1875" w:rsidRDefault="006F1875" w:rsidP="00A34C23">
      <w:pPr>
        <w:rPr>
          <w:sz w:val="28"/>
          <w:szCs w:val="28"/>
        </w:rPr>
      </w:pPr>
    </w:p>
    <w:p w:rsidR="006F1875" w:rsidRDefault="006F1875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1C6142" w:rsidRDefault="001C6142" w:rsidP="00A34C23">
      <w:pPr>
        <w:rPr>
          <w:sz w:val="28"/>
          <w:szCs w:val="28"/>
        </w:rPr>
      </w:pPr>
    </w:p>
    <w:p w:rsidR="000A6EB2" w:rsidRDefault="000A6EB2" w:rsidP="00A34C23">
      <w:pPr>
        <w:rPr>
          <w:sz w:val="28"/>
          <w:szCs w:val="28"/>
        </w:rPr>
      </w:pPr>
    </w:p>
    <w:p w:rsidR="006D0285" w:rsidRPr="00A34C23" w:rsidRDefault="006D0285" w:rsidP="00A34C23">
      <w:pPr>
        <w:rPr>
          <w:sz w:val="28"/>
          <w:szCs w:val="28"/>
        </w:rPr>
      </w:pPr>
    </w:p>
    <w:p w:rsidR="00A34C23" w:rsidRPr="000A6EB2" w:rsidRDefault="00A34C23" w:rsidP="00A34C23">
      <w:pPr>
        <w:rPr>
          <w:b/>
          <w:sz w:val="28"/>
          <w:szCs w:val="28"/>
        </w:rPr>
      </w:pPr>
      <w:r w:rsidRPr="000A6EB2">
        <w:rPr>
          <w:b/>
          <w:sz w:val="28"/>
          <w:szCs w:val="28"/>
        </w:rPr>
        <w:lastRenderedPageBreak/>
        <w:t>Приложение 1</w:t>
      </w:r>
    </w:p>
    <w:p w:rsidR="00A34C23" w:rsidRPr="000A6EB2" w:rsidRDefault="00A34C23" w:rsidP="00A34C23">
      <w:pPr>
        <w:rPr>
          <w:b/>
          <w:sz w:val="28"/>
          <w:szCs w:val="28"/>
        </w:rPr>
      </w:pPr>
    </w:p>
    <w:p w:rsidR="00A34C23" w:rsidRPr="000A6EB2" w:rsidRDefault="00A34C23" w:rsidP="00A34C23">
      <w:pPr>
        <w:rPr>
          <w:b/>
          <w:sz w:val="28"/>
          <w:szCs w:val="28"/>
        </w:rPr>
      </w:pPr>
      <w:r w:rsidRPr="000A6EB2">
        <w:rPr>
          <w:b/>
          <w:sz w:val="28"/>
          <w:szCs w:val="28"/>
        </w:rPr>
        <w:t>Методические указания по написанию и оформлению рефератов</w:t>
      </w:r>
    </w:p>
    <w:p w:rsidR="0047035F" w:rsidRDefault="0047035F" w:rsidP="0047035F">
      <w:pPr>
        <w:rPr>
          <w:sz w:val="28"/>
          <w:szCs w:val="28"/>
        </w:rPr>
      </w:pPr>
    </w:p>
    <w:p w:rsidR="0047035F" w:rsidRPr="0047035F" w:rsidRDefault="0047035F" w:rsidP="0047035F">
      <w:pPr>
        <w:rPr>
          <w:sz w:val="28"/>
          <w:szCs w:val="28"/>
        </w:rPr>
      </w:pPr>
      <w:r w:rsidRPr="0047035F">
        <w:rPr>
          <w:sz w:val="28"/>
          <w:szCs w:val="28"/>
        </w:rPr>
        <w:t>Оформление реферата</w:t>
      </w:r>
    </w:p>
    <w:p w:rsidR="0047035F" w:rsidRPr="0047035F" w:rsidRDefault="0047035F" w:rsidP="0047035F">
      <w:pPr>
        <w:rPr>
          <w:sz w:val="28"/>
          <w:szCs w:val="28"/>
        </w:rPr>
      </w:pPr>
    </w:p>
    <w:p w:rsidR="0047035F" w:rsidRPr="0047035F" w:rsidRDefault="0047035F" w:rsidP="00575E93">
      <w:pPr>
        <w:ind w:firstLine="708"/>
        <w:rPr>
          <w:sz w:val="28"/>
          <w:szCs w:val="28"/>
        </w:rPr>
      </w:pPr>
      <w:r w:rsidRPr="0047035F">
        <w:rPr>
          <w:sz w:val="28"/>
          <w:szCs w:val="28"/>
        </w:rPr>
        <w:t>Реферат выполняется в соответствии с требованиями стандартов, разработанных для данного вида документов. Работа выполняется на листах формата А4 (210*297мм) с указанием порядка листов (снизу, по центру) и с соблюдением трафаретов (полей):</w:t>
      </w:r>
    </w:p>
    <w:p w:rsidR="0047035F" w:rsidRPr="0047035F" w:rsidRDefault="0047035F" w:rsidP="0047035F">
      <w:pPr>
        <w:rPr>
          <w:sz w:val="28"/>
          <w:szCs w:val="28"/>
        </w:rPr>
      </w:pPr>
    </w:p>
    <w:p w:rsidR="0047035F" w:rsidRPr="0047035F" w:rsidRDefault="00575E93" w:rsidP="0047035F">
      <w:pPr>
        <w:rPr>
          <w:sz w:val="28"/>
          <w:szCs w:val="28"/>
        </w:rPr>
      </w:pPr>
      <w:r>
        <w:rPr>
          <w:sz w:val="28"/>
          <w:szCs w:val="28"/>
        </w:rPr>
        <w:t>слева — 30 мм;</w:t>
      </w:r>
    </w:p>
    <w:p w:rsidR="0047035F" w:rsidRPr="0047035F" w:rsidRDefault="00575E93" w:rsidP="0047035F">
      <w:pPr>
        <w:rPr>
          <w:sz w:val="28"/>
          <w:szCs w:val="28"/>
        </w:rPr>
      </w:pPr>
      <w:r>
        <w:rPr>
          <w:sz w:val="28"/>
          <w:szCs w:val="28"/>
        </w:rPr>
        <w:t>справа — 10 мм;</w:t>
      </w:r>
    </w:p>
    <w:p w:rsidR="0047035F" w:rsidRPr="0047035F" w:rsidRDefault="00575E93" w:rsidP="0047035F">
      <w:pPr>
        <w:rPr>
          <w:sz w:val="28"/>
          <w:szCs w:val="28"/>
        </w:rPr>
      </w:pPr>
      <w:r>
        <w:rPr>
          <w:sz w:val="28"/>
          <w:szCs w:val="28"/>
        </w:rPr>
        <w:t>сверху — 20 мм;</w:t>
      </w:r>
    </w:p>
    <w:p w:rsidR="0047035F" w:rsidRPr="0047035F" w:rsidRDefault="0047035F" w:rsidP="0047035F">
      <w:pPr>
        <w:rPr>
          <w:sz w:val="28"/>
          <w:szCs w:val="28"/>
        </w:rPr>
      </w:pPr>
      <w:r w:rsidRPr="0047035F">
        <w:rPr>
          <w:sz w:val="28"/>
          <w:szCs w:val="28"/>
        </w:rPr>
        <w:t>снизу — 20 мм.</w:t>
      </w:r>
    </w:p>
    <w:p w:rsidR="0047035F" w:rsidRPr="0047035F" w:rsidRDefault="0047035F" w:rsidP="0047035F">
      <w:pPr>
        <w:rPr>
          <w:sz w:val="28"/>
          <w:szCs w:val="28"/>
        </w:rPr>
      </w:pPr>
    </w:p>
    <w:p w:rsidR="00A34C23" w:rsidRPr="00A34C23" w:rsidRDefault="0047035F" w:rsidP="006D0285">
      <w:pPr>
        <w:ind w:firstLine="708"/>
        <w:rPr>
          <w:sz w:val="28"/>
          <w:szCs w:val="28"/>
        </w:rPr>
      </w:pPr>
      <w:r w:rsidRPr="0047035F">
        <w:rPr>
          <w:sz w:val="28"/>
          <w:szCs w:val="28"/>
        </w:rPr>
        <w:t>Текст реферата может быть выполнен как в рукописном виде, так и с применением средств оргтехники. При выполнении работы в рукописном виде, почерк должен быть легко читаем, не содержать не установленных сокращений и не создавать затруднений при проверке. При изложении материала необходимо придерживаться принятого плана.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Назначение реферата</w:t>
      </w:r>
      <w:r w:rsidR="000A6EB2">
        <w:rPr>
          <w:sz w:val="28"/>
          <w:szCs w:val="28"/>
        </w:rPr>
        <w:t>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6D0285">
      <w:pPr>
        <w:ind w:firstLine="708"/>
        <w:rPr>
          <w:sz w:val="28"/>
          <w:szCs w:val="28"/>
        </w:rPr>
      </w:pPr>
      <w:r w:rsidRPr="00A34C23">
        <w:rPr>
          <w:sz w:val="28"/>
          <w:szCs w:val="28"/>
        </w:rPr>
        <w:t>Реферат — письменная работа по определенной научной проблеме, краткое изложение содержания научного труда или научной проблемы. Он является действенной формой самостоятельного исследования научных проблем на основе изучения текстов, специальной литературы, а также на основе личных наблюдений, исследований и практического опыта. Реферат помогает выработать навыки и приемы самостоятельного научного поиска, грамотного и логического изложения избранной проблемы и способствует приобщению студентов к научной деятельности.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0A6EB2" w:rsidP="00A34C23">
      <w:pPr>
        <w:rPr>
          <w:sz w:val="28"/>
          <w:szCs w:val="28"/>
        </w:rPr>
      </w:pPr>
      <w:r>
        <w:rPr>
          <w:sz w:val="28"/>
          <w:szCs w:val="28"/>
        </w:rPr>
        <w:t>Последовательность работы: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0A6EB2" w:rsidP="006D02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A34C23" w:rsidRPr="00A34C23">
        <w:rPr>
          <w:sz w:val="28"/>
          <w:szCs w:val="28"/>
        </w:rPr>
        <w:t>Выбор темы исследования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0A6EB2" w:rsidP="006D02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A34C23" w:rsidRPr="00A34C23">
        <w:rPr>
          <w:sz w:val="28"/>
          <w:szCs w:val="28"/>
        </w:rPr>
        <w:t>Планирование исследования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0A6EB2" w:rsidP="006D02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A34C23" w:rsidRPr="00A34C23">
        <w:rPr>
          <w:sz w:val="28"/>
          <w:szCs w:val="28"/>
        </w:rPr>
        <w:t>План реферата характеризует его содержание и структуру. Он должен включать в себя: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6D0285" w:rsidRDefault="00A34C23" w:rsidP="006D0285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6D0285">
        <w:rPr>
          <w:rFonts w:ascii="Times New Roman" w:hAnsi="Times New Roman"/>
          <w:sz w:val="28"/>
          <w:szCs w:val="28"/>
        </w:rPr>
        <w:t>введение, где обосновывается актуальность проблемы, ставятся цель и задачи исследования;</w:t>
      </w:r>
    </w:p>
    <w:p w:rsidR="00A34C23" w:rsidRPr="006D0285" w:rsidRDefault="00A34C23" w:rsidP="00A34C23">
      <w:pPr>
        <w:rPr>
          <w:sz w:val="28"/>
          <w:szCs w:val="28"/>
        </w:rPr>
      </w:pPr>
    </w:p>
    <w:p w:rsidR="00A34C23" w:rsidRPr="006D0285" w:rsidRDefault="00A34C23" w:rsidP="00A34C23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6D0285">
        <w:rPr>
          <w:rFonts w:ascii="Times New Roman" w:hAnsi="Times New Roman"/>
          <w:sz w:val="28"/>
          <w:szCs w:val="28"/>
        </w:rPr>
        <w:t>основная часть, в которой раскрывается содержание проблемы;</w:t>
      </w:r>
    </w:p>
    <w:p w:rsidR="00A34C23" w:rsidRPr="006D0285" w:rsidRDefault="00A34C23" w:rsidP="006D0285">
      <w:pPr>
        <w:pStyle w:val="a3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6D0285">
        <w:rPr>
          <w:rFonts w:ascii="Times New Roman" w:hAnsi="Times New Roman"/>
          <w:sz w:val="28"/>
          <w:szCs w:val="28"/>
        </w:rPr>
        <w:t>заключение, где обобщаются выводы по теме и даются практические рекомендации.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4.Обработка материала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A34C23" w:rsidRDefault="00A34C23" w:rsidP="00A34C23">
      <w:pPr>
        <w:rPr>
          <w:sz w:val="28"/>
          <w:szCs w:val="28"/>
        </w:rPr>
      </w:pPr>
      <w:r w:rsidRPr="00A34C23">
        <w:rPr>
          <w:sz w:val="28"/>
          <w:szCs w:val="28"/>
        </w:rPr>
        <w:t>При обработке полученного материала автор должен:</w:t>
      </w:r>
    </w:p>
    <w:p w:rsidR="00A34C23" w:rsidRPr="00A34C23" w:rsidRDefault="00A34C23" w:rsidP="00A34C23">
      <w:pPr>
        <w:rPr>
          <w:sz w:val="28"/>
          <w:szCs w:val="28"/>
        </w:rPr>
      </w:pPr>
    </w:p>
    <w:p w:rsidR="00A34C23" w:rsidRPr="00E87F6F" w:rsidRDefault="00A34C23" w:rsidP="00A34C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систематизировать его по разделам;</w:t>
      </w:r>
    </w:p>
    <w:p w:rsidR="00A34C23" w:rsidRPr="00E87F6F" w:rsidRDefault="00A34C23" w:rsidP="00A34C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выдвинуть и обосновать свои гипотезы;</w:t>
      </w:r>
    </w:p>
    <w:p w:rsidR="00A34C23" w:rsidRPr="00E87F6F" w:rsidRDefault="00A34C23" w:rsidP="00A34C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определить свою позицию, точку зрения по рассматриваемой проблеме;</w:t>
      </w:r>
    </w:p>
    <w:p w:rsidR="00A34C23" w:rsidRPr="00E87F6F" w:rsidRDefault="00A34C23" w:rsidP="00A34C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уточнить объем и содержание понятий, которыми приходится оперировать при разработке темы;</w:t>
      </w:r>
    </w:p>
    <w:p w:rsidR="00A34C23" w:rsidRPr="00E87F6F" w:rsidRDefault="00A34C23" w:rsidP="00A34C23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сформулировать определения и основные выводы, характеризующие результаты исследования;</w:t>
      </w:r>
    </w:p>
    <w:p w:rsidR="00A34C23" w:rsidRPr="00E87F6F" w:rsidRDefault="00A34C23" w:rsidP="00E87F6F">
      <w:pPr>
        <w:pStyle w:val="a3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E87F6F">
        <w:rPr>
          <w:rFonts w:ascii="Times New Roman" w:hAnsi="Times New Roman"/>
          <w:sz w:val="28"/>
          <w:szCs w:val="28"/>
        </w:rPr>
        <w:t>окончательно уточнить структуру реферата.</w:t>
      </w:r>
    </w:p>
    <w:p w:rsidR="00A34C23" w:rsidRPr="00E87F6F" w:rsidRDefault="00A34C23" w:rsidP="00A34C23">
      <w:pPr>
        <w:rPr>
          <w:sz w:val="28"/>
          <w:szCs w:val="28"/>
        </w:rPr>
      </w:pPr>
    </w:p>
    <w:p w:rsidR="00A34C23" w:rsidRDefault="002B0ED7" w:rsidP="004703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E8C" w:rsidRDefault="004A5E8C" w:rsidP="00A34C23">
      <w:pPr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4A5E8C" w:rsidRDefault="004A5E8C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43469D" w:rsidRDefault="0043469D" w:rsidP="004A5E8C">
      <w:pPr>
        <w:jc w:val="center"/>
        <w:rPr>
          <w:sz w:val="28"/>
          <w:szCs w:val="28"/>
        </w:rPr>
      </w:pPr>
      <w:bookmarkStart w:id="0" w:name="_GoBack"/>
      <w:bookmarkEnd w:id="0"/>
    </w:p>
    <w:p w:rsidR="0047035F" w:rsidRDefault="0047035F" w:rsidP="006D0285">
      <w:pPr>
        <w:rPr>
          <w:sz w:val="28"/>
          <w:szCs w:val="28"/>
        </w:rPr>
      </w:pPr>
    </w:p>
    <w:p w:rsidR="001C6142" w:rsidRDefault="001C6142" w:rsidP="004A5E8C">
      <w:pPr>
        <w:jc w:val="center"/>
        <w:rPr>
          <w:sz w:val="28"/>
          <w:szCs w:val="28"/>
        </w:rPr>
      </w:pPr>
    </w:p>
    <w:p w:rsidR="001C6142" w:rsidRPr="001C6142" w:rsidRDefault="001C6142" w:rsidP="001C6142">
      <w:pPr>
        <w:ind w:left="5664" w:firstLine="708"/>
        <w:jc w:val="center"/>
        <w:rPr>
          <w:sz w:val="28"/>
          <w:szCs w:val="28"/>
        </w:rPr>
      </w:pPr>
      <w:r w:rsidRPr="001C6142">
        <w:rPr>
          <w:sz w:val="28"/>
          <w:szCs w:val="28"/>
        </w:rPr>
        <w:lastRenderedPageBreak/>
        <w:t>Приложение 2</w:t>
      </w:r>
    </w:p>
    <w:p w:rsidR="0047035F" w:rsidRDefault="0047035F" w:rsidP="004A5E8C">
      <w:pPr>
        <w:jc w:val="center"/>
        <w:rPr>
          <w:sz w:val="28"/>
          <w:szCs w:val="28"/>
        </w:rPr>
      </w:pPr>
    </w:p>
    <w:p w:rsidR="004A5E8C" w:rsidRPr="0018733A" w:rsidRDefault="004A5E8C" w:rsidP="004A5E8C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4A5E8C" w:rsidRDefault="004A5E8C" w:rsidP="004A5E8C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4A5E8C" w:rsidRPr="0018733A" w:rsidRDefault="004A5E8C" w:rsidP="004A5E8C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4A5E8C" w:rsidRPr="000451D0" w:rsidRDefault="004A5E8C" w:rsidP="004A5E8C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4A5E8C" w:rsidRPr="000451D0" w:rsidRDefault="004A5E8C" w:rsidP="004A5E8C">
      <w:pPr>
        <w:jc w:val="center"/>
      </w:pPr>
    </w:p>
    <w:p w:rsidR="004A5E8C" w:rsidRPr="000451D0" w:rsidRDefault="004A5E8C" w:rsidP="004A5E8C">
      <w:pPr>
        <w:jc w:val="center"/>
      </w:pPr>
      <w:r>
        <w:rPr>
          <w:lang w:eastAsia="en-US"/>
        </w:rPr>
        <w:t xml:space="preserve"> </w:t>
      </w:r>
    </w:p>
    <w:p w:rsidR="004A5E8C" w:rsidRPr="000451D0" w:rsidRDefault="004A5E8C" w:rsidP="004A5E8C">
      <w:pPr>
        <w:jc w:val="center"/>
      </w:pPr>
    </w:p>
    <w:p w:rsidR="004A5E8C" w:rsidRPr="000451D0" w:rsidRDefault="004A5E8C" w:rsidP="004A5E8C">
      <w:pPr>
        <w:jc w:val="center"/>
      </w:pPr>
    </w:p>
    <w:p w:rsidR="004A5E8C" w:rsidRDefault="004A5E8C" w:rsidP="004A5E8C"/>
    <w:p w:rsidR="004A5E8C" w:rsidRDefault="004A5E8C" w:rsidP="004A5E8C"/>
    <w:p w:rsidR="004A5E8C" w:rsidRDefault="004A5E8C" w:rsidP="004A5E8C"/>
    <w:p w:rsidR="004A5E8C" w:rsidRDefault="004A5E8C" w:rsidP="004A5E8C"/>
    <w:p w:rsidR="004A5E8C" w:rsidRPr="000451D0" w:rsidRDefault="004A5E8C" w:rsidP="004A5E8C"/>
    <w:p w:rsidR="004A5E8C" w:rsidRPr="000451D0" w:rsidRDefault="004A5E8C" w:rsidP="004A5E8C">
      <w:pPr>
        <w:jc w:val="center"/>
      </w:pPr>
    </w:p>
    <w:p w:rsidR="004A5E8C" w:rsidRDefault="004A5E8C" w:rsidP="004A5E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4A5E8C" w:rsidRDefault="004A5E8C" w:rsidP="004A5E8C">
      <w:pPr>
        <w:spacing w:line="360" w:lineRule="auto"/>
        <w:jc w:val="center"/>
        <w:rPr>
          <w:b/>
          <w:sz w:val="28"/>
          <w:szCs w:val="28"/>
        </w:rPr>
      </w:pPr>
    </w:p>
    <w:p w:rsidR="004A5E8C" w:rsidRPr="00E05F56" w:rsidRDefault="004A5E8C" w:rsidP="004A5E8C">
      <w:pPr>
        <w:spacing w:line="360" w:lineRule="auto"/>
        <w:jc w:val="center"/>
        <w:rPr>
          <w:b/>
          <w:sz w:val="28"/>
          <w:szCs w:val="28"/>
        </w:rPr>
      </w:pPr>
    </w:p>
    <w:p w:rsidR="004A5E8C" w:rsidRDefault="004A5E8C" w:rsidP="004A5E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4A5E8C" w:rsidRDefault="004A5E8C" w:rsidP="004A5E8C">
      <w:pPr>
        <w:spacing w:line="360" w:lineRule="auto"/>
        <w:rPr>
          <w:sz w:val="28"/>
          <w:szCs w:val="28"/>
        </w:rPr>
      </w:pPr>
    </w:p>
    <w:p w:rsidR="004A5E8C" w:rsidRDefault="004A5E8C" w:rsidP="004A5E8C">
      <w:pPr>
        <w:spacing w:line="360" w:lineRule="auto"/>
        <w:rPr>
          <w:sz w:val="28"/>
          <w:szCs w:val="28"/>
        </w:rPr>
      </w:pPr>
    </w:p>
    <w:p w:rsidR="004A5E8C" w:rsidRDefault="004A5E8C" w:rsidP="004A5E8C">
      <w:pPr>
        <w:spacing w:line="360" w:lineRule="auto"/>
        <w:rPr>
          <w:sz w:val="28"/>
          <w:szCs w:val="28"/>
        </w:rPr>
      </w:pPr>
    </w:p>
    <w:p w:rsidR="004A5E8C" w:rsidRDefault="004A5E8C" w:rsidP="004A5E8C">
      <w:pPr>
        <w:spacing w:line="360" w:lineRule="auto"/>
        <w:rPr>
          <w:sz w:val="28"/>
          <w:szCs w:val="28"/>
        </w:rPr>
      </w:pPr>
    </w:p>
    <w:p w:rsidR="004A5E8C" w:rsidRDefault="004A5E8C" w:rsidP="004A5E8C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A5E8C" w:rsidRDefault="004A5E8C" w:rsidP="004A5E8C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4A5E8C" w:rsidRPr="000451D0" w:rsidRDefault="004A5E8C" w:rsidP="004A5E8C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</w:rPr>
      </w:pPr>
    </w:p>
    <w:p w:rsidR="004A5E8C" w:rsidRDefault="004A5E8C" w:rsidP="004A5E8C">
      <w:pPr>
        <w:ind w:right="567"/>
        <w:jc w:val="both"/>
        <w:rPr>
          <w:b/>
          <w:sz w:val="28"/>
          <w:szCs w:val="28"/>
        </w:rPr>
      </w:pPr>
    </w:p>
    <w:p w:rsidR="004A5E8C" w:rsidRDefault="004A5E8C" w:rsidP="004A5E8C">
      <w:pPr>
        <w:ind w:right="567"/>
        <w:jc w:val="both"/>
        <w:rPr>
          <w:b/>
          <w:sz w:val="28"/>
          <w:szCs w:val="28"/>
        </w:rPr>
      </w:pPr>
    </w:p>
    <w:p w:rsidR="004A5E8C" w:rsidRDefault="004A5E8C" w:rsidP="004A5E8C">
      <w:pPr>
        <w:ind w:right="567"/>
        <w:jc w:val="both"/>
        <w:rPr>
          <w:b/>
          <w:sz w:val="28"/>
          <w:szCs w:val="28"/>
        </w:rPr>
      </w:pPr>
    </w:p>
    <w:p w:rsidR="004A5E8C" w:rsidRPr="00E05F56" w:rsidRDefault="004A5E8C" w:rsidP="004A5E8C">
      <w:pPr>
        <w:ind w:right="567"/>
        <w:jc w:val="both"/>
        <w:rPr>
          <w:b/>
          <w:sz w:val="28"/>
          <w:szCs w:val="28"/>
        </w:rPr>
      </w:pPr>
    </w:p>
    <w:p w:rsidR="004A5E8C" w:rsidRDefault="004A5E8C" w:rsidP="0047035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6D0285" w:rsidRPr="001C6142" w:rsidRDefault="006D0285" w:rsidP="006D0285">
      <w:pPr>
        <w:ind w:left="5664" w:firstLine="708"/>
        <w:jc w:val="center"/>
        <w:rPr>
          <w:sz w:val="28"/>
          <w:szCs w:val="28"/>
        </w:rPr>
      </w:pPr>
      <w:r w:rsidRPr="001C614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D0285" w:rsidRDefault="006D0285" w:rsidP="006D0285">
      <w:pPr>
        <w:jc w:val="center"/>
        <w:rPr>
          <w:sz w:val="28"/>
          <w:szCs w:val="28"/>
        </w:rPr>
      </w:pPr>
    </w:p>
    <w:p w:rsidR="006D0285" w:rsidRPr="0018733A" w:rsidRDefault="006D0285" w:rsidP="006D028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6D0285" w:rsidRDefault="006D0285" w:rsidP="006D028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6D0285" w:rsidRPr="0018733A" w:rsidRDefault="006D0285" w:rsidP="006D0285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6D0285" w:rsidRPr="000451D0" w:rsidRDefault="006D0285" w:rsidP="006D0285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6D0285" w:rsidRPr="000451D0" w:rsidRDefault="006D0285" w:rsidP="006D0285">
      <w:pPr>
        <w:jc w:val="center"/>
      </w:pPr>
    </w:p>
    <w:p w:rsidR="006D0285" w:rsidRPr="000451D0" w:rsidRDefault="006D0285" w:rsidP="006D0285">
      <w:pPr>
        <w:jc w:val="center"/>
      </w:pPr>
      <w:r>
        <w:rPr>
          <w:lang w:eastAsia="en-US"/>
        </w:rPr>
        <w:t xml:space="preserve"> </w:t>
      </w:r>
    </w:p>
    <w:p w:rsidR="006D0285" w:rsidRPr="000451D0" w:rsidRDefault="006D0285" w:rsidP="006D0285">
      <w:pPr>
        <w:jc w:val="center"/>
      </w:pPr>
    </w:p>
    <w:p w:rsidR="006D0285" w:rsidRDefault="006D0285" w:rsidP="006D0285">
      <w:pPr>
        <w:jc w:val="center"/>
      </w:pPr>
    </w:p>
    <w:p w:rsidR="0006086F" w:rsidRPr="000451D0" w:rsidRDefault="0006086F" w:rsidP="006D0285">
      <w:pPr>
        <w:jc w:val="center"/>
      </w:pPr>
    </w:p>
    <w:p w:rsidR="006D0285" w:rsidRDefault="006D0285" w:rsidP="006D0285"/>
    <w:p w:rsidR="006D0285" w:rsidRPr="000451D0" w:rsidRDefault="006D0285" w:rsidP="006D0285"/>
    <w:p w:rsidR="006D0285" w:rsidRPr="000451D0" w:rsidRDefault="006D0285" w:rsidP="006D0285">
      <w:pPr>
        <w:jc w:val="center"/>
      </w:pPr>
    </w:p>
    <w:p w:rsidR="006D0285" w:rsidRDefault="006D0285" w:rsidP="006D02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</w:p>
    <w:p w:rsidR="006D0285" w:rsidRDefault="006D0285" w:rsidP="006D02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дисциплине:  «</w:t>
      </w:r>
      <w:proofErr w:type="gramEnd"/>
      <w:r>
        <w:rPr>
          <w:b/>
          <w:sz w:val="28"/>
          <w:szCs w:val="28"/>
        </w:rPr>
        <w:t>Основы экономики»</w:t>
      </w:r>
    </w:p>
    <w:p w:rsidR="006D0285" w:rsidRPr="00E05F56" w:rsidRDefault="006D0285" w:rsidP="006D0285">
      <w:pPr>
        <w:spacing w:line="360" w:lineRule="auto"/>
        <w:rPr>
          <w:b/>
          <w:sz w:val="28"/>
          <w:szCs w:val="28"/>
        </w:rPr>
      </w:pPr>
    </w:p>
    <w:p w:rsidR="006D0285" w:rsidRPr="00E05F56" w:rsidRDefault="006D0285" w:rsidP="006D0285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</w:p>
    <w:p w:rsidR="006D0285" w:rsidRDefault="006D0285" w:rsidP="006D0285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>
        <w:rPr>
          <w:sz w:val="28"/>
          <w:szCs w:val="28"/>
        </w:rPr>
        <w:t>Техническое обслуживание и ремонт автомобильного транспорта»</w:t>
      </w:r>
    </w:p>
    <w:p w:rsidR="006D0285" w:rsidRPr="00AE3D07" w:rsidRDefault="006D0285" w:rsidP="006D0285">
      <w:pPr>
        <w:spacing w:line="360" w:lineRule="auto"/>
        <w:jc w:val="center"/>
        <w:rPr>
          <w:sz w:val="28"/>
          <w:szCs w:val="28"/>
        </w:rPr>
      </w:pPr>
      <w:r w:rsidRPr="00AE3D07">
        <w:rPr>
          <w:sz w:val="28"/>
          <w:szCs w:val="28"/>
        </w:rPr>
        <w:t xml:space="preserve"> </w:t>
      </w:r>
    </w:p>
    <w:p w:rsidR="006D0285" w:rsidRDefault="006D0285" w:rsidP="006D0285">
      <w:pPr>
        <w:spacing w:line="360" w:lineRule="auto"/>
        <w:rPr>
          <w:sz w:val="28"/>
          <w:szCs w:val="28"/>
        </w:rPr>
      </w:pPr>
    </w:p>
    <w:p w:rsidR="006D0285" w:rsidRDefault="006D0285" w:rsidP="006D0285">
      <w:pPr>
        <w:spacing w:line="360" w:lineRule="auto"/>
        <w:rPr>
          <w:sz w:val="28"/>
          <w:szCs w:val="28"/>
        </w:rPr>
      </w:pPr>
    </w:p>
    <w:p w:rsidR="006D0285" w:rsidRDefault="006D0285" w:rsidP="006D0285">
      <w:pPr>
        <w:spacing w:line="360" w:lineRule="auto"/>
        <w:rPr>
          <w:sz w:val="28"/>
          <w:szCs w:val="28"/>
        </w:rPr>
      </w:pPr>
    </w:p>
    <w:p w:rsidR="006D0285" w:rsidRDefault="006D0285" w:rsidP="006D0285">
      <w:pPr>
        <w:spacing w:line="360" w:lineRule="auto"/>
        <w:rPr>
          <w:sz w:val="28"/>
          <w:szCs w:val="28"/>
        </w:rPr>
      </w:pPr>
    </w:p>
    <w:p w:rsidR="006D0285" w:rsidRDefault="006D0285" w:rsidP="006D0285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6D0285" w:rsidRDefault="006D0285" w:rsidP="006D0285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6D0285" w:rsidRPr="000451D0" w:rsidRDefault="006D0285" w:rsidP="006D0285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</w:rPr>
      </w:pPr>
    </w:p>
    <w:p w:rsidR="006D0285" w:rsidRDefault="006D0285" w:rsidP="006D0285">
      <w:pPr>
        <w:ind w:right="567"/>
        <w:jc w:val="both"/>
        <w:rPr>
          <w:b/>
          <w:sz w:val="28"/>
          <w:szCs w:val="28"/>
        </w:rPr>
      </w:pPr>
    </w:p>
    <w:p w:rsidR="006D0285" w:rsidRDefault="006D0285" w:rsidP="006D0285">
      <w:pPr>
        <w:ind w:right="567"/>
        <w:jc w:val="both"/>
        <w:rPr>
          <w:b/>
          <w:sz w:val="28"/>
          <w:szCs w:val="28"/>
        </w:rPr>
      </w:pPr>
    </w:p>
    <w:p w:rsidR="006D0285" w:rsidRDefault="006D0285" w:rsidP="006D0285">
      <w:pPr>
        <w:ind w:right="567"/>
        <w:jc w:val="both"/>
        <w:rPr>
          <w:b/>
          <w:sz w:val="28"/>
          <w:szCs w:val="28"/>
        </w:rPr>
      </w:pPr>
    </w:p>
    <w:p w:rsidR="006D0285" w:rsidRPr="00E05F56" w:rsidRDefault="006D0285" w:rsidP="006D0285">
      <w:pPr>
        <w:ind w:right="567"/>
        <w:jc w:val="both"/>
        <w:rPr>
          <w:b/>
          <w:sz w:val="28"/>
          <w:szCs w:val="28"/>
        </w:rPr>
      </w:pPr>
    </w:p>
    <w:p w:rsidR="006D0285" w:rsidRDefault="006D0285" w:rsidP="006D028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6D0285" w:rsidRPr="008B613C" w:rsidRDefault="006D0285" w:rsidP="0047035F">
      <w:pPr>
        <w:jc w:val="center"/>
        <w:rPr>
          <w:sz w:val="28"/>
          <w:szCs w:val="28"/>
        </w:rPr>
      </w:pPr>
    </w:p>
    <w:sectPr w:rsidR="006D0285" w:rsidRPr="008B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9ED"/>
    <w:multiLevelType w:val="hybridMultilevel"/>
    <w:tmpl w:val="789E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1FD"/>
    <w:multiLevelType w:val="hybridMultilevel"/>
    <w:tmpl w:val="7C18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10289"/>
    <w:multiLevelType w:val="hybridMultilevel"/>
    <w:tmpl w:val="CAAA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1A6C"/>
    <w:multiLevelType w:val="hybridMultilevel"/>
    <w:tmpl w:val="BBA8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DDA"/>
    <w:multiLevelType w:val="hybridMultilevel"/>
    <w:tmpl w:val="BEBCA922"/>
    <w:lvl w:ilvl="0" w:tplc="5888E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ED0"/>
    <w:multiLevelType w:val="hybridMultilevel"/>
    <w:tmpl w:val="7AAA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4E99"/>
    <w:multiLevelType w:val="hybridMultilevel"/>
    <w:tmpl w:val="2556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0338"/>
    <w:multiLevelType w:val="hybridMultilevel"/>
    <w:tmpl w:val="78D0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DA6"/>
    <w:multiLevelType w:val="hybridMultilevel"/>
    <w:tmpl w:val="5374E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C4465"/>
    <w:multiLevelType w:val="multilevel"/>
    <w:tmpl w:val="2E64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5502F"/>
    <w:multiLevelType w:val="hybridMultilevel"/>
    <w:tmpl w:val="CB180204"/>
    <w:lvl w:ilvl="0" w:tplc="01FC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7C55"/>
    <w:multiLevelType w:val="hybridMultilevel"/>
    <w:tmpl w:val="47BC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3446C"/>
    <w:multiLevelType w:val="hybridMultilevel"/>
    <w:tmpl w:val="51B6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D5FB1"/>
    <w:multiLevelType w:val="hybridMultilevel"/>
    <w:tmpl w:val="A54E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14364"/>
    <w:multiLevelType w:val="hybridMultilevel"/>
    <w:tmpl w:val="13D2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3DD"/>
    <w:multiLevelType w:val="hybridMultilevel"/>
    <w:tmpl w:val="6374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85E1D"/>
    <w:multiLevelType w:val="hybridMultilevel"/>
    <w:tmpl w:val="AB346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B6330"/>
    <w:multiLevelType w:val="hybridMultilevel"/>
    <w:tmpl w:val="0D76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64CFE"/>
    <w:multiLevelType w:val="hybridMultilevel"/>
    <w:tmpl w:val="E572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E299A"/>
    <w:multiLevelType w:val="hybridMultilevel"/>
    <w:tmpl w:val="6682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80CC0"/>
    <w:multiLevelType w:val="hybridMultilevel"/>
    <w:tmpl w:val="AF8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B490F"/>
    <w:multiLevelType w:val="multilevel"/>
    <w:tmpl w:val="F192F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651982"/>
    <w:multiLevelType w:val="hybridMultilevel"/>
    <w:tmpl w:val="6658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45D6A"/>
    <w:multiLevelType w:val="hybridMultilevel"/>
    <w:tmpl w:val="0AA2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82923"/>
    <w:multiLevelType w:val="hybridMultilevel"/>
    <w:tmpl w:val="BB52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82"/>
    <w:multiLevelType w:val="hybridMultilevel"/>
    <w:tmpl w:val="B078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A1867"/>
    <w:multiLevelType w:val="multilevel"/>
    <w:tmpl w:val="DD9C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E702E"/>
    <w:multiLevelType w:val="hybridMultilevel"/>
    <w:tmpl w:val="D802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80050"/>
    <w:multiLevelType w:val="hybridMultilevel"/>
    <w:tmpl w:val="6B262338"/>
    <w:lvl w:ilvl="0" w:tplc="01FC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60C63"/>
    <w:multiLevelType w:val="hybridMultilevel"/>
    <w:tmpl w:val="EADA4470"/>
    <w:lvl w:ilvl="0" w:tplc="01FC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36B08"/>
    <w:multiLevelType w:val="multilevel"/>
    <w:tmpl w:val="D6225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59779C"/>
    <w:multiLevelType w:val="hybridMultilevel"/>
    <w:tmpl w:val="B660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75F6C"/>
    <w:multiLevelType w:val="multilevel"/>
    <w:tmpl w:val="F10A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84365"/>
    <w:multiLevelType w:val="hybridMultilevel"/>
    <w:tmpl w:val="806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764FE"/>
    <w:multiLevelType w:val="multilevel"/>
    <w:tmpl w:val="763C61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18B591A"/>
    <w:multiLevelType w:val="hybridMultilevel"/>
    <w:tmpl w:val="E8BE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3070E"/>
    <w:multiLevelType w:val="hybridMultilevel"/>
    <w:tmpl w:val="94F6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04CE6"/>
    <w:multiLevelType w:val="hybridMultilevel"/>
    <w:tmpl w:val="A102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C0A86"/>
    <w:multiLevelType w:val="hybridMultilevel"/>
    <w:tmpl w:val="DE6C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06F65"/>
    <w:multiLevelType w:val="multilevel"/>
    <w:tmpl w:val="665A2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2D20B3"/>
    <w:multiLevelType w:val="hybridMultilevel"/>
    <w:tmpl w:val="6D32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A344A"/>
    <w:multiLevelType w:val="hybridMultilevel"/>
    <w:tmpl w:val="777A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F3F4A"/>
    <w:multiLevelType w:val="hybridMultilevel"/>
    <w:tmpl w:val="782C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08FF"/>
    <w:multiLevelType w:val="hybridMultilevel"/>
    <w:tmpl w:val="8638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</w:num>
  <w:num w:numId="4">
    <w:abstractNumId w:val="42"/>
  </w:num>
  <w:num w:numId="5">
    <w:abstractNumId w:val="38"/>
  </w:num>
  <w:num w:numId="6">
    <w:abstractNumId w:val="39"/>
  </w:num>
  <w:num w:numId="7">
    <w:abstractNumId w:val="7"/>
  </w:num>
  <w:num w:numId="8">
    <w:abstractNumId w:val="12"/>
  </w:num>
  <w:num w:numId="9">
    <w:abstractNumId w:val="16"/>
  </w:num>
  <w:num w:numId="10">
    <w:abstractNumId w:val="22"/>
  </w:num>
  <w:num w:numId="11">
    <w:abstractNumId w:val="37"/>
  </w:num>
  <w:num w:numId="12">
    <w:abstractNumId w:val="18"/>
  </w:num>
  <w:num w:numId="13">
    <w:abstractNumId w:val="41"/>
  </w:num>
  <w:num w:numId="14">
    <w:abstractNumId w:val="14"/>
  </w:num>
  <w:num w:numId="15">
    <w:abstractNumId w:val="35"/>
  </w:num>
  <w:num w:numId="16">
    <w:abstractNumId w:val="32"/>
  </w:num>
  <w:num w:numId="17">
    <w:abstractNumId w:val="30"/>
  </w:num>
  <w:num w:numId="18">
    <w:abstractNumId w:val="26"/>
  </w:num>
  <w:num w:numId="19">
    <w:abstractNumId w:val="21"/>
  </w:num>
  <w:num w:numId="20">
    <w:abstractNumId w:val="9"/>
  </w:num>
  <w:num w:numId="21">
    <w:abstractNumId w:val="40"/>
  </w:num>
  <w:num w:numId="22">
    <w:abstractNumId w:val="34"/>
  </w:num>
  <w:num w:numId="23">
    <w:abstractNumId w:val="27"/>
  </w:num>
  <w:num w:numId="24">
    <w:abstractNumId w:val="11"/>
  </w:num>
  <w:num w:numId="25">
    <w:abstractNumId w:val="15"/>
  </w:num>
  <w:num w:numId="26">
    <w:abstractNumId w:val="13"/>
  </w:num>
  <w:num w:numId="27">
    <w:abstractNumId w:val="25"/>
  </w:num>
  <w:num w:numId="28">
    <w:abstractNumId w:val="2"/>
  </w:num>
  <w:num w:numId="29">
    <w:abstractNumId w:val="4"/>
  </w:num>
  <w:num w:numId="30">
    <w:abstractNumId w:val="43"/>
  </w:num>
  <w:num w:numId="31">
    <w:abstractNumId w:val="8"/>
  </w:num>
  <w:num w:numId="32">
    <w:abstractNumId w:val="17"/>
  </w:num>
  <w:num w:numId="33">
    <w:abstractNumId w:val="36"/>
  </w:num>
  <w:num w:numId="34">
    <w:abstractNumId w:val="44"/>
  </w:num>
  <w:num w:numId="35">
    <w:abstractNumId w:val="19"/>
  </w:num>
  <w:num w:numId="36">
    <w:abstractNumId w:val="20"/>
  </w:num>
  <w:num w:numId="37">
    <w:abstractNumId w:val="23"/>
  </w:num>
  <w:num w:numId="38">
    <w:abstractNumId w:val="3"/>
  </w:num>
  <w:num w:numId="39">
    <w:abstractNumId w:val="5"/>
  </w:num>
  <w:num w:numId="40">
    <w:abstractNumId w:val="31"/>
  </w:num>
  <w:num w:numId="41">
    <w:abstractNumId w:val="24"/>
  </w:num>
  <w:num w:numId="42">
    <w:abstractNumId w:val="6"/>
  </w:num>
  <w:num w:numId="43">
    <w:abstractNumId w:val="1"/>
  </w:num>
  <w:num w:numId="44">
    <w:abstractNumId w:val="10"/>
  </w:num>
  <w:num w:numId="45">
    <w:abstractNumId w:val="2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39"/>
    <w:rsid w:val="00026297"/>
    <w:rsid w:val="0005356A"/>
    <w:rsid w:val="0006086F"/>
    <w:rsid w:val="000629CB"/>
    <w:rsid w:val="000A6EB2"/>
    <w:rsid w:val="000E724C"/>
    <w:rsid w:val="001401C4"/>
    <w:rsid w:val="001C6142"/>
    <w:rsid w:val="00273571"/>
    <w:rsid w:val="002B0ED7"/>
    <w:rsid w:val="002B7040"/>
    <w:rsid w:val="0030318D"/>
    <w:rsid w:val="0033564E"/>
    <w:rsid w:val="003541BD"/>
    <w:rsid w:val="003D194C"/>
    <w:rsid w:val="0043469D"/>
    <w:rsid w:val="0047035F"/>
    <w:rsid w:val="00491A08"/>
    <w:rsid w:val="00495A54"/>
    <w:rsid w:val="004A5A1E"/>
    <w:rsid w:val="004A5E8C"/>
    <w:rsid w:val="00575E93"/>
    <w:rsid w:val="005955E2"/>
    <w:rsid w:val="005B72A3"/>
    <w:rsid w:val="00631A65"/>
    <w:rsid w:val="00687F71"/>
    <w:rsid w:val="006D0285"/>
    <w:rsid w:val="006E3B56"/>
    <w:rsid w:val="006F1875"/>
    <w:rsid w:val="00734D4C"/>
    <w:rsid w:val="007E04CA"/>
    <w:rsid w:val="008B613C"/>
    <w:rsid w:val="00954A6A"/>
    <w:rsid w:val="0098287B"/>
    <w:rsid w:val="00A34C23"/>
    <w:rsid w:val="00BA3E01"/>
    <w:rsid w:val="00BF4918"/>
    <w:rsid w:val="00BF5D16"/>
    <w:rsid w:val="00C00262"/>
    <w:rsid w:val="00C22AA7"/>
    <w:rsid w:val="00C24B39"/>
    <w:rsid w:val="00D8663B"/>
    <w:rsid w:val="00DF5F8C"/>
    <w:rsid w:val="00E87F6F"/>
    <w:rsid w:val="00F12334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09370-03DA-4843-AD00-A03D9A4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73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34D4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34D4C"/>
    <w:rPr>
      <w:b/>
      <w:bCs/>
    </w:rPr>
  </w:style>
  <w:style w:type="character" w:styleId="a6">
    <w:name w:val="Emphasis"/>
    <w:basedOn w:val="a0"/>
    <w:uiPriority w:val="20"/>
    <w:qFormat/>
    <w:rsid w:val="00734D4C"/>
    <w:rPr>
      <w:i/>
      <w:iCs/>
    </w:rPr>
  </w:style>
  <w:style w:type="table" w:styleId="a7">
    <w:name w:val="Table Grid"/>
    <w:basedOn w:val="a1"/>
    <w:uiPriority w:val="39"/>
    <w:rsid w:val="0063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2B0ED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link w:val="a8"/>
    <w:uiPriority w:val="99"/>
    <w:locked/>
    <w:rsid w:val="002B0E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34</cp:revision>
  <dcterms:created xsi:type="dcterms:W3CDTF">2019-01-26T06:03:00Z</dcterms:created>
  <dcterms:modified xsi:type="dcterms:W3CDTF">2019-02-04T05:14:00Z</dcterms:modified>
</cp:coreProperties>
</file>