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7D" w:rsidRPr="00F82C7D" w:rsidRDefault="00F82C7D" w:rsidP="00EE465E">
      <w:pPr>
        <w:spacing w:line="240" w:lineRule="auto"/>
        <w:jc w:val="center"/>
        <w:rPr>
          <w:rFonts w:ascii="Times New Roman" w:hAnsi="Times New Roman" w:cs="Times New Roman"/>
          <w:sz w:val="28"/>
          <w:szCs w:val="28"/>
        </w:rPr>
      </w:pPr>
      <w:r w:rsidRPr="00F82C7D">
        <w:rPr>
          <w:rFonts w:ascii="Times New Roman" w:hAnsi="Times New Roman" w:cs="Times New Roman"/>
          <w:sz w:val="28"/>
          <w:szCs w:val="28"/>
        </w:rPr>
        <w:t>Министерство образования Красноярского края</w:t>
      </w:r>
    </w:p>
    <w:p w:rsidR="00F82C7D" w:rsidRPr="00F82C7D" w:rsidRDefault="00F82C7D" w:rsidP="00EE465E">
      <w:pPr>
        <w:spacing w:line="240" w:lineRule="auto"/>
        <w:jc w:val="center"/>
        <w:rPr>
          <w:rFonts w:ascii="Times New Roman" w:hAnsi="Times New Roman" w:cs="Times New Roman"/>
          <w:sz w:val="28"/>
          <w:szCs w:val="28"/>
        </w:rPr>
      </w:pPr>
      <w:r w:rsidRPr="00F82C7D">
        <w:rPr>
          <w:rFonts w:ascii="Times New Roman" w:hAnsi="Times New Roman" w:cs="Times New Roman"/>
          <w:sz w:val="28"/>
          <w:szCs w:val="28"/>
        </w:rPr>
        <w:t>краевое государственное бюджетное</w:t>
      </w:r>
    </w:p>
    <w:p w:rsidR="00F82C7D" w:rsidRPr="00F82C7D" w:rsidRDefault="00F82C7D" w:rsidP="00EE465E">
      <w:pPr>
        <w:spacing w:line="240" w:lineRule="auto"/>
        <w:jc w:val="center"/>
        <w:rPr>
          <w:rFonts w:ascii="Times New Roman" w:hAnsi="Times New Roman" w:cs="Times New Roman"/>
          <w:sz w:val="28"/>
          <w:szCs w:val="28"/>
        </w:rPr>
      </w:pPr>
      <w:r w:rsidRPr="00F82C7D">
        <w:rPr>
          <w:rFonts w:ascii="Times New Roman" w:hAnsi="Times New Roman" w:cs="Times New Roman"/>
          <w:sz w:val="28"/>
          <w:szCs w:val="28"/>
        </w:rPr>
        <w:t>профессиональное образовательное учреждение</w:t>
      </w:r>
    </w:p>
    <w:p w:rsidR="00F82C7D" w:rsidRPr="00F82C7D" w:rsidRDefault="00F82C7D" w:rsidP="00EE465E">
      <w:pPr>
        <w:spacing w:line="240" w:lineRule="auto"/>
        <w:jc w:val="center"/>
        <w:rPr>
          <w:rFonts w:ascii="Times New Roman" w:hAnsi="Times New Roman" w:cs="Times New Roman"/>
          <w:sz w:val="28"/>
          <w:szCs w:val="28"/>
        </w:rPr>
      </w:pPr>
      <w:r w:rsidRPr="00F82C7D">
        <w:rPr>
          <w:rFonts w:ascii="Times New Roman" w:hAnsi="Times New Roman" w:cs="Times New Roman"/>
          <w:sz w:val="28"/>
          <w:szCs w:val="28"/>
        </w:rPr>
        <w:t>«Красноярский аграрный техникум»</w:t>
      </w:r>
    </w:p>
    <w:p w:rsidR="00F82C7D" w:rsidRPr="00F82C7D" w:rsidRDefault="00F82C7D" w:rsidP="00F82C7D">
      <w:pPr>
        <w:jc w:val="center"/>
        <w:rPr>
          <w:rFonts w:ascii="Times New Roman" w:hAnsi="Times New Roman" w:cs="Times New Roman"/>
          <w:sz w:val="28"/>
          <w:szCs w:val="28"/>
        </w:rPr>
      </w:pPr>
    </w:p>
    <w:p w:rsidR="00F82C7D" w:rsidRPr="00BE0A6A" w:rsidRDefault="00F82C7D" w:rsidP="00F82C7D">
      <w:pPr>
        <w:jc w:val="center"/>
        <w:rPr>
          <w:rFonts w:ascii="Times New Roman" w:hAnsi="Times New Roman" w:cs="Times New Roman"/>
          <w:sz w:val="24"/>
          <w:szCs w:val="24"/>
        </w:rPr>
      </w:pPr>
    </w:p>
    <w:tbl>
      <w:tblPr>
        <w:tblpPr w:leftFromText="180" w:rightFromText="180" w:vertAnchor="text" w:horzAnchor="margin" w:tblpXSpec="center" w:tblpY="227"/>
        <w:tblW w:w="0" w:type="auto"/>
        <w:tblLook w:val="01E0" w:firstRow="1" w:lastRow="1" w:firstColumn="1" w:lastColumn="1" w:noHBand="0" w:noVBand="0"/>
      </w:tblPr>
      <w:tblGrid>
        <w:gridCol w:w="4497"/>
        <w:gridCol w:w="4858"/>
      </w:tblGrid>
      <w:tr w:rsidR="00F82C7D" w:rsidRPr="00BE0A6A" w:rsidTr="00DB711A">
        <w:trPr>
          <w:trHeight w:val="2542"/>
        </w:trPr>
        <w:tc>
          <w:tcPr>
            <w:tcW w:w="4785" w:type="dxa"/>
          </w:tcPr>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РАССМОТРЕНО:</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на заседании цикловой</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 xml:space="preserve">комиссии </w:t>
            </w:r>
            <w:r w:rsidR="00DB711A">
              <w:rPr>
                <w:rFonts w:ascii="Times New Roman" w:hAnsi="Times New Roman" w:cs="Times New Roman"/>
                <w:sz w:val="24"/>
                <w:szCs w:val="24"/>
              </w:rPr>
              <w:t>экономических</w:t>
            </w:r>
            <w:r w:rsidRPr="00BE0A6A">
              <w:rPr>
                <w:rFonts w:ascii="Times New Roman" w:hAnsi="Times New Roman" w:cs="Times New Roman"/>
                <w:sz w:val="24"/>
                <w:szCs w:val="24"/>
              </w:rPr>
              <w:t xml:space="preserve"> дисциплин</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протокол №__</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«__»_____________2019 г.</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sz w:val="24"/>
                <w:szCs w:val="24"/>
              </w:rPr>
              <w:t>Председатель цикловой комиссии</w:t>
            </w:r>
          </w:p>
          <w:p w:rsidR="00F82C7D" w:rsidRPr="00BE0A6A" w:rsidRDefault="00F82C7D" w:rsidP="00DB711A">
            <w:pPr>
              <w:spacing w:after="0" w:line="240" w:lineRule="auto"/>
              <w:rPr>
                <w:rFonts w:ascii="Times New Roman" w:hAnsi="Times New Roman" w:cs="Times New Roman"/>
                <w:sz w:val="24"/>
                <w:szCs w:val="24"/>
              </w:rPr>
            </w:pPr>
            <w:r w:rsidRPr="00BE0A6A">
              <w:rPr>
                <w:rFonts w:ascii="Times New Roman" w:hAnsi="Times New Roman" w:cs="Times New Roman"/>
                <w:b/>
                <w:sz w:val="24"/>
                <w:szCs w:val="24"/>
              </w:rPr>
              <w:t xml:space="preserve">_____________ </w:t>
            </w:r>
            <w:r w:rsidR="00DB711A">
              <w:rPr>
                <w:rFonts w:ascii="Times New Roman" w:hAnsi="Times New Roman" w:cs="Times New Roman"/>
                <w:sz w:val="24"/>
                <w:szCs w:val="24"/>
              </w:rPr>
              <w:t>А</w:t>
            </w:r>
            <w:r w:rsidRPr="00BE0A6A">
              <w:rPr>
                <w:rFonts w:ascii="Times New Roman" w:hAnsi="Times New Roman" w:cs="Times New Roman"/>
                <w:sz w:val="24"/>
                <w:szCs w:val="24"/>
              </w:rPr>
              <w:t xml:space="preserve">. </w:t>
            </w:r>
            <w:r w:rsidR="00DB711A">
              <w:rPr>
                <w:rFonts w:ascii="Times New Roman" w:hAnsi="Times New Roman" w:cs="Times New Roman"/>
                <w:sz w:val="24"/>
                <w:szCs w:val="24"/>
              </w:rPr>
              <w:t>П</w:t>
            </w:r>
            <w:r w:rsidRPr="00BE0A6A">
              <w:rPr>
                <w:rFonts w:ascii="Times New Roman" w:hAnsi="Times New Roman" w:cs="Times New Roman"/>
                <w:sz w:val="24"/>
                <w:szCs w:val="24"/>
              </w:rPr>
              <w:t>.</w:t>
            </w:r>
            <w:r w:rsidR="00DB711A">
              <w:rPr>
                <w:rFonts w:ascii="Times New Roman" w:hAnsi="Times New Roman" w:cs="Times New Roman"/>
                <w:sz w:val="24"/>
                <w:szCs w:val="24"/>
              </w:rPr>
              <w:t xml:space="preserve"> Малькова</w:t>
            </w:r>
          </w:p>
          <w:p w:rsidR="00F82C7D" w:rsidRPr="00BE0A6A" w:rsidRDefault="00F82C7D" w:rsidP="00DB711A">
            <w:pPr>
              <w:spacing w:after="0" w:line="240" w:lineRule="auto"/>
              <w:jc w:val="center"/>
              <w:rPr>
                <w:rFonts w:ascii="Times New Roman" w:hAnsi="Times New Roman" w:cs="Times New Roman"/>
                <w:sz w:val="24"/>
                <w:szCs w:val="24"/>
              </w:rPr>
            </w:pPr>
          </w:p>
        </w:tc>
        <w:tc>
          <w:tcPr>
            <w:tcW w:w="4962" w:type="dxa"/>
            <w:hideMark/>
          </w:tcPr>
          <w:p w:rsidR="00F82C7D" w:rsidRPr="00BE0A6A" w:rsidRDefault="00F82C7D" w:rsidP="00DB711A">
            <w:pPr>
              <w:spacing w:after="0" w:line="240" w:lineRule="auto"/>
              <w:ind w:left="885"/>
              <w:rPr>
                <w:rFonts w:ascii="Times New Roman" w:hAnsi="Times New Roman" w:cs="Times New Roman"/>
                <w:sz w:val="24"/>
                <w:szCs w:val="24"/>
              </w:rPr>
            </w:pPr>
            <w:r w:rsidRPr="00BE0A6A">
              <w:rPr>
                <w:rFonts w:ascii="Times New Roman" w:hAnsi="Times New Roman" w:cs="Times New Roman"/>
                <w:sz w:val="24"/>
                <w:szCs w:val="24"/>
              </w:rPr>
              <w:t>УТВЕРЖДАЮ:</w:t>
            </w:r>
          </w:p>
          <w:p w:rsidR="00F82C7D" w:rsidRPr="00BE0A6A" w:rsidRDefault="00F82C7D" w:rsidP="00DB711A">
            <w:pPr>
              <w:spacing w:after="0" w:line="240" w:lineRule="auto"/>
              <w:ind w:left="885"/>
              <w:rPr>
                <w:rFonts w:ascii="Times New Roman" w:hAnsi="Times New Roman" w:cs="Times New Roman"/>
                <w:sz w:val="24"/>
                <w:szCs w:val="24"/>
              </w:rPr>
            </w:pPr>
            <w:r w:rsidRPr="00BE0A6A">
              <w:rPr>
                <w:rFonts w:ascii="Times New Roman" w:hAnsi="Times New Roman" w:cs="Times New Roman"/>
                <w:sz w:val="24"/>
                <w:szCs w:val="24"/>
              </w:rPr>
              <w:t>зам. директора по УР</w:t>
            </w:r>
          </w:p>
          <w:p w:rsidR="00F82C7D" w:rsidRPr="00BE0A6A" w:rsidRDefault="00F82C7D" w:rsidP="00DB711A">
            <w:pPr>
              <w:spacing w:after="0" w:line="240" w:lineRule="auto"/>
              <w:ind w:left="885"/>
              <w:rPr>
                <w:rFonts w:ascii="Times New Roman" w:hAnsi="Times New Roman" w:cs="Times New Roman"/>
                <w:sz w:val="24"/>
                <w:szCs w:val="24"/>
              </w:rPr>
            </w:pPr>
            <w:r w:rsidRPr="00BE0A6A">
              <w:rPr>
                <w:rFonts w:ascii="Times New Roman" w:hAnsi="Times New Roman" w:cs="Times New Roman"/>
                <w:sz w:val="24"/>
                <w:szCs w:val="24"/>
              </w:rPr>
              <w:t>Красноярского аграрного техникума</w:t>
            </w:r>
          </w:p>
          <w:p w:rsidR="00F82C7D" w:rsidRPr="00BE0A6A" w:rsidRDefault="00F82C7D" w:rsidP="00DB711A">
            <w:pPr>
              <w:spacing w:after="0" w:line="240" w:lineRule="auto"/>
              <w:ind w:left="885"/>
              <w:rPr>
                <w:rFonts w:ascii="Times New Roman" w:hAnsi="Times New Roman" w:cs="Times New Roman"/>
                <w:sz w:val="24"/>
                <w:szCs w:val="24"/>
              </w:rPr>
            </w:pPr>
            <w:r w:rsidRPr="00BE0A6A">
              <w:rPr>
                <w:rFonts w:ascii="Times New Roman" w:hAnsi="Times New Roman" w:cs="Times New Roman"/>
                <w:sz w:val="24"/>
                <w:szCs w:val="24"/>
              </w:rPr>
              <w:t>______________Т. М. Тимофеева</w:t>
            </w:r>
          </w:p>
          <w:p w:rsidR="00F82C7D" w:rsidRPr="00BE0A6A" w:rsidRDefault="00F82C7D" w:rsidP="00DB711A">
            <w:pPr>
              <w:spacing w:after="0" w:line="240" w:lineRule="auto"/>
              <w:ind w:left="885"/>
              <w:rPr>
                <w:rFonts w:ascii="Times New Roman" w:hAnsi="Times New Roman" w:cs="Times New Roman"/>
                <w:sz w:val="24"/>
                <w:szCs w:val="24"/>
              </w:rPr>
            </w:pPr>
            <w:r w:rsidRPr="00BE0A6A">
              <w:rPr>
                <w:rFonts w:ascii="Times New Roman" w:hAnsi="Times New Roman" w:cs="Times New Roman"/>
                <w:sz w:val="24"/>
                <w:szCs w:val="24"/>
              </w:rPr>
              <w:t>«____»________________2019 г.</w:t>
            </w:r>
          </w:p>
        </w:tc>
      </w:tr>
    </w:tbl>
    <w:p w:rsidR="00F82C7D" w:rsidRPr="00F82C7D" w:rsidRDefault="00F82C7D" w:rsidP="00F82C7D">
      <w:pPr>
        <w:jc w:val="center"/>
        <w:rPr>
          <w:rFonts w:ascii="Times New Roman" w:hAnsi="Times New Roman" w:cs="Times New Roman"/>
          <w:sz w:val="28"/>
          <w:szCs w:val="28"/>
        </w:rPr>
      </w:pPr>
    </w:p>
    <w:p w:rsidR="001D4BDD" w:rsidRPr="001D4BDD" w:rsidRDefault="001D4BDD" w:rsidP="001D4BDD">
      <w:pPr>
        <w:spacing w:line="360" w:lineRule="auto"/>
        <w:jc w:val="center"/>
        <w:rPr>
          <w:rFonts w:ascii="Times New Roman" w:hAnsi="Times New Roman" w:cs="Times New Roman"/>
          <w:b/>
          <w:sz w:val="28"/>
          <w:szCs w:val="28"/>
        </w:rPr>
      </w:pPr>
      <w:r w:rsidRPr="001D4BDD">
        <w:rPr>
          <w:rFonts w:ascii="Times New Roman" w:hAnsi="Times New Roman" w:cs="Times New Roman"/>
          <w:b/>
          <w:sz w:val="28"/>
          <w:szCs w:val="28"/>
        </w:rPr>
        <w:t>Методическое пособие для выполнения самостоятельных работ по дисциплинам: «Бухгалтерский учет и налогообложение» и</w:t>
      </w:r>
    </w:p>
    <w:p w:rsidR="001D4BDD" w:rsidRPr="001D4BDD" w:rsidRDefault="001D4BDD" w:rsidP="001D4BDD">
      <w:pPr>
        <w:spacing w:line="360" w:lineRule="auto"/>
        <w:jc w:val="center"/>
        <w:rPr>
          <w:rFonts w:ascii="Times New Roman" w:hAnsi="Times New Roman" w:cs="Times New Roman"/>
          <w:b/>
          <w:sz w:val="28"/>
          <w:szCs w:val="28"/>
        </w:rPr>
      </w:pPr>
      <w:r w:rsidRPr="001D4BDD">
        <w:rPr>
          <w:rFonts w:ascii="Times New Roman" w:hAnsi="Times New Roman" w:cs="Times New Roman"/>
          <w:b/>
          <w:sz w:val="28"/>
          <w:szCs w:val="28"/>
        </w:rPr>
        <w:t xml:space="preserve"> «Бухгалтерский учет в страховых организациях»</w:t>
      </w:r>
    </w:p>
    <w:p w:rsidR="001D4BDD" w:rsidRPr="001D4BDD" w:rsidRDefault="001D4BDD" w:rsidP="001D4BDD">
      <w:pPr>
        <w:spacing w:line="360" w:lineRule="auto"/>
        <w:jc w:val="center"/>
        <w:rPr>
          <w:rFonts w:ascii="Times New Roman" w:hAnsi="Times New Roman" w:cs="Times New Roman"/>
          <w:sz w:val="28"/>
          <w:szCs w:val="28"/>
        </w:rPr>
      </w:pPr>
      <w:r w:rsidRPr="001D4BDD">
        <w:rPr>
          <w:rFonts w:ascii="Times New Roman" w:hAnsi="Times New Roman" w:cs="Times New Roman"/>
          <w:sz w:val="28"/>
          <w:szCs w:val="28"/>
        </w:rPr>
        <w:t xml:space="preserve">Курс </w:t>
      </w:r>
      <w:r w:rsidRPr="001D4BDD">
        <w:rPr>
          <w:rFonts w:ascii="Times New Roman" w:hAnsi="Times New Roman" w:cs="Times New Roman"/>
          <w:sz w:val="28"/>
          <w:szCs w:val="28"/>
          <w:lang w:val="en-US"/>
        </w:rPr>
        <w:t>I</w:t>
      </w:r>
    </w:p>
    <w:p w:rsidR="001D4BDD" w:rsidRPr="001D4BDD" w:rsidRDefault="001D4BDD" w:rsidP="001D4BDD">
      <w:pPr>
        <w:spacing w:line="360" w:lineRule="auto"/>
        <w:jc w:val="center"/>
        <w:rPr>
          <w:rFonts w:ascii="Times New Roman" w:hAnsi="Times New Roman" w:cs="Times New Roman"/>
          <w:sz w:val="28"/>
          <w:szCs w:val="28"/>
        </w:rPr>
      </w:pPr>
      <w:r w:rsidRPr="001D4BDD">
        <w:rPr>
          <w:rFonts w:ascii="Times New Roman" w:hAnsi="Times New Roman" w:cs="Times New Roman"/>
          <w:sz w:val="28"/>
          <w:szCs w:val="28"/>
        </w:rPr>
        <w:t>Специальности «Земельно-имущественные отношения»,</w:t>
      </w:r>
    </w:p>
    <w:p w:rsidR="001D4BDD" w:rsidRPr="001D4BDD" w:rsidRDefault="001D4BDD" w:rsidP="001D4BDD">
      <w:pPr>
        <w:spacing w:line="360" w:lineRule="auto"/>
        <w:jc w:val="center"/>
        <w:rPr>
          <w:rFonts w:ascii="Times New Roman" w:hAnsi="Times New Roman" w:cs="Times New Roman"/>
          <w:sz w:val="28"/>
          <w:szCs w:val="28"/>
        </w:rPr>
      </w:pPr>
      <w:r w:rsidRPr="001D4BDD">
        <w:rPr>
          <w:rFonts w:ascii="Times New Roman" w:hAnsi="Times New Roman" w:cs="Times New Roman"/>
          <w:sz w:val="28"/>
          <w:szCs w:val="28"/>
        </w:rPr>
        <w:t>«Страховое дело (по отраслям)»</w:t>
      </w:r>
    </w:p>
    <w:p w:rsidR="001D4BDD" w:rsidRPr="001D4BDD" w:rsidRDefault="001D4BDD" w:rsidP="001D4BDD">
      <w:pPr>
        <w:spacing w:line="360" w:lineRule="auto"/>
        <w:jc w:val="center"/>
        <w:rPr>
          <w:rFonts w:ascii="Times New Roman" w:hAnsi="Times New Roman" w:cs="Times New Roman"/>
          <w:sz w:val="28"/>
          <w:szCs w:val="28"/>
        </w:rPr>
      </w:pPr>
    </w:p>
    <w:p w:rsidR="00DB711A" w:rsidRDefault="00DB711A" w:rsidP="001D4BDD">
      <w:pPr>
        <w:spacing w:line="360" w:lineRule="auto"/>
        <w:jc w:val="right"/>
        <w:rPr>
          <w:rFonts w:ascii="Times New Roman" w:hAnsi="Times New Roman" w:cs="Times New Roman"/>
          <w:sz w:val="28"/>
          <w:szCs w:val="28"/>
        </w:rPr>
      </w:pPr>
    </w:p>
    <w:p w:rsidR="00DB711A" w:rsidRDefault="00DB711A" w:rsidP="001D4BDD">
      <w:pPr>
        <w:spacing w:line="360" w:lineRule="auto"/>
        <w:jc w:val="right"/>
        <w:rPr>
          <w:rFonts w:ascii="Times New Roman" w:hAnsi="Times New Roman" w:cs="Times New Roman"/>
          <w:sz w:val="28"/>
          <w:szCs w:val="28"/>
        </w:rPr>
      </w:pPr>
    </w:p>
    <w:p w:rsidR="001D4BDD" w:rsidRPr="001D4BDD" w:rsidRDefault="001D4BDD" w:rsidP="001D4BDD">
      <w:pPr>
        <w:spacing w:line="360" w:lineRule="auto"/>
        <w:jc w:val="right"/>
        <w:rPr>
          <w:rFonts w:ascii="Times New Roman" w:hAnsi="Times New Roman" w:cs="Times New Roman"/>
        </w:rPr>
      </w:pPr>
      <w:r w:rsidRPr="001D4BDD">
        <w:rPr>
          <w:rFonts w:ascii="Times New Roman" w:hAnsi="Times New Roman" w:cs="Times New Roman"/>
          <w:sz w:val="28"/>
          <w:szCs w:val="28"/>
        </w:rPr>
        <w:t>Составил: Т.И. Бабичук</w:t>
      </w:r>
    </w:p>
    <w:p w:rsidR="00F82C7D" w:rsidRPr="00F82C7D" w:rsidRDefault="00F82C7D" w:rsidP="00F82C7D">
      <w:pPr>
        <w:ind w:right="567"/>
        <w:jc w:val="both"/>
        <w:rPr>
          <w:rFonts w:ascii="Times New Roman" w:hAnsi="Times New Roman" w:cs="Times New Roman"/>
          <w:b/>
          <w:sz w:val="28"/>
          <w:szCs w:val="28"/>
        </w:rPr>
      </w:pPr>
    </w:p>
    <w:p w:rsidR="00F82C7D" w:rsidRPr="00F82C7D" w:rsidRDefault="00F82C7D" w:rsidP="00F82C7D">
      <w:pPr>
        <w:ind w:right="567"/>
        <w:jc w:val="both"/>
        <w:rPr>
          <w:rFonts w:ascii="Times New Roman" w:hAnsi="Times New Roman" w:cs="Times New Roman"/>
          <w:b/>
          <w:sz w:val="28"/>
          <w:szCs w:val="28"/>
        </w:rPr>
      </w:pPr>
    </w:p>
    <w:p w:rsidR="00F82C7D" w:rsidRPr="00F82C7D" w:rsidRDefault="00F82C7D" w:rsidP="00F82C7D">
      <w:pPr>
        <w:ind w:right="567"/>
        <w:jc w:val="both"/>
        <w:rPr>
          <w:rFonts w:ascii="Times New Roman" w:hAnsi="Times New Roman" w:cs="Times New Roman"/>
          <w:b/>
          <w:sz w:val="28"/>
          <w:szCs w:val="28"/>
        </w:rPr>
      </w:pPr>
    </w:p>
    <w:p w:rsidR="00F82C7D" w:rsidRPr="00F82C7D" w:rsidRDefault="00F82C7D" w:rsidP="00F82C7D">
      <w:pPr>
        <w:jc w:val="center"/>
        <w:rPr>
          <w:rFonts w:ascii="Times New Roman" w:hAnsi="Times New Roman" w:cs="Times New Roman"/>
          <w:sz w:val="28"/>
          <w:szCs w:val="28"/>
        </w:rPr>
      </w:pPr>
      <w:r w:rsidRPr="00F82C7D">
        <w:rPr>
          <w:rFonts w:ascii="Times New Roman" w:hAnsi="Times New Roman" w:cs="Times New Roman"/>
          <w:sz w:val="28"/>
          <w:szCs w:val="28"/>
        </w:rPr>
        <w:t>Красноярск 2019</w:t>
      </w:r>
    </w:p>
    <w:p w:rsidR="000B1BAC" w:rsidRDefault="000B1BAC" w:rsidP="001D4BDD">
      <w:pPr>
        <w:widowControl w:val="0"/>
        <w:spacing w:after="0" w:line="276" w:lineRule="auto"/>
        <w:ind w:left="720"/>
        <w:rPr>
          <w:rFonts w:ascii="Times New Roman" w:eastAsia="Times New Roman" w:hAnsi="Times New Roman" w:cs="Times New Roman"/>
          <w:b/>
          <w:bCs/>
          <w:color w:val="000000"/>
          <w:spacing w:val="1"/>
          <w:sz w:val="28"/>
          <w:szCs w:val="28"/>
          <w:lang w:eastAsia="ru-RU" w:bidi="ru-RU"/>
        </w:rPr>
      </w:pPr>
      <w:r w:rsidRPr="000B1BAC">
        <w:rPr>
          <w:rFonts w:ascii="Times New Roman" w:eastAsia="Times New Roman" w:hAnsi="Times New Roman" w:cs="Times New Roman"/>
          <w:b/>
          <w:bCs/>
          <w:color w:val="000000"/>
          <w:spacing w:val="1"/>
          <w:sz w:val="28"/>
          <w:szCs w:val="28"/>
          <w:lang w:eastAsia="ru-RU" w:bidi="ru-RU"/>
        </w:rPr>
        <w:lastRenderedPageBreak/>
        <w:t>Оглавление</w:t>
      </w:r>
    </w:p>
    <w:p w:rsidR="00FC331D" w:rsidRPr="000B1BAC" w:rsidRDefault="001D4BDD" w:rsidP="001D4BDD">
      <w:pPr>
        <w:pStyle w:val="1"/>
        <w:spacing w:line="360" w:lineRule="auto"/>
        <w:rPr>
          <w:rFonts w:ascii="Times New Roman" w:eastAsia="Times New Roman" w:hAnsi="Times New Roman" w:cs="Times New Roman"/>
          <w:color w:val="000000"/>
          <w:spacing w:val="2"/>
          <w:sz w:val="26"/>
          <w:szCs w:val="26"/>
          <w:lang w:bidi="ru-RU"/>
        </w:rPr>
      </w:pPr>
      <w:r w:rsidRPr="001D4BDD">
        <w:rPr>
          <w:rFonts w:ascii="Times New Roman" w:eastAsia="Adobe Fangsong Std R" w:hAnsi="Times New Roman" w:cs="Times New Roman"/>
          <w:b w:val="0"/>
          <w:color w:val="auto"/>
        </w:rPr>
        <w:t>Указания к выполнению самостоятельной работы</w:t>
      </w:r>
      <w:r>
        <w:rPr>
          <w:rFonts w:ascii="Times New Roman" w:eastAsia="Adobe Fangsong Std R" w:hAnsi="Times New Roman" w:cs="Times New Roman"/>
          <w:b w:val="0"/>
          <w:color w:val="auto"/>
        </w:rPr>
        <w:t>…………………</w:t>
      </w:r>
      <w:r w:rsidR="004F0CD4">
        <w:rPr>
          <w:rFonts w:ascii="Times New Roman" w:eastAsia="Adobe Fangsong Std R" w:hAnsi="Times New Roman" w:cs="Times New Roman"/>
          <w:b w:val="0"/>
          <w:color w:val="auto"/>
        </w:rPr>
        <w:t>..</w:t>
      </w:r>
      <w:r>
        <w:rPr>
          <w:rFonts w:ascii="Times New Roman" w:eastAsia="Adobe Fangsong Std R" w:hAnsi="Times New Roman" w:cs="Times New Roman"/>
          <w:b w:val="0"/>
          <w:color w:val="auto"/>
        </w:rPr>
        <w:t>…</w:t>
      </w:r>
      <w:r w:rsidR="00DB711A">
        <w:rPr>
          <w:rFonts w:ascii="Times New Roman" w:eastAsia="Adobe Fangsong Std R" w:hAnsi="Times New Roman" w:cs="Times New Roman"/>
          <w:b w:val="0"/>
          <w:color w:val="auto"/>
        </w:rPr>
        <w:t>…</w:t>
      </w:r>
      <w:r>
        <w:rPr>
          <w:rFonts w:ascii="Times New Roman" w:eastAsia="Adobe Fangsong Std R" w:hAnsi="Times New Roman" w:cs="Times New Roman"/>
          <w:b w:val="0"/>
          <w:color w:val="auto"/>
        </w:rPr>
        <w:t>…3</w:t>
      </w:r>
    </w:p>
    <w:p w:rsidR="00FC331D" w:rsidRPr="000B1BAC" w:rsidRDefault="00FC331D" w:rsidP="001D4BDD">
      <w:pPr>
        <w:widowControl w:val="0"/>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Практическое занятие №</w:t>
      </w:r>
      <w:r w:rsidR="004F0CD4">
        <w:rPr>
          <w:rFonts w:ascii="Times New Roman" w:eastAsia="Times New Roman" w:hAnsi="Times New Roman" w:cs="Times New Roman"/>
          <w:color w:val="000000"/>
          <w:spacing w:val="2"/>
          <w:sz w:val="26"/>
          <w:szCs w:val="26"/>
          <w:lang w:eastAsia="ru-RU" w:bidi="ru-RU"/>
        </w:rPr>
        <w:t xml:space="preserve"> </w:t>
      </w:r>
      <w:r w:rsidRPr="000B1BAC">
        <w:rPr>
          <w:rFonts w:ascii="Times New Roman" w:eastAsia="Times New Roman" w:hAnsi="Times New Roman" w:cs="Times New Roman"/>
          <w:color w:val="000000"/>
          <w:spacing w:val="2"/>
          <w:sz w:val="26"/>
          <w:szCs w:val="26"/>
          <w:lang w:eastAsia="ru-RU" w:bidi="ru-RU"/>
        </w:rPr>
        <w:t>1.</w:t>
      </w:r>
    </w:p>
    <w:p w:rsidR="00FC331D" w:rsidRPr="000B1BAC" w:rsidRDefault="004F0CD4" w:rsidP="001D4BDD">
      <w:pPr>
        <w:widowControl w:val="0"/>
        <w:tabs>
          <w:tab w:val="right" w:leader="dot" w:pos="8906"/>
        </w:tabs>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Бухгалтерский баланс</w:t>
      </w:r>
      <w:r>
        <w:rPr>
          <w:rFonts w:ascii="Times New Roman" w:eastAsia="Times New Roman" w:hAnsi="Times New Roman" w:cs="Times New Roman"/>
          <w:color w:val="000000"/>
          <w:spacing w:val="2"/>
          <w:sz w:val="26"/>
          <w:szCs w:val="26"/>
          <w:lang w:eastAsia="ru-RU" w:bidi="ru-RU"/>
        </w:rPr>
        <w:t xml:space="preserve">. </w:t>
      </w:r>
      <w:r w:rsidR="00FC331D" w:rsidRPr="000B1BAC">
        <w:rPr>
          <w:rFonts w:ascii="Times New Roman" w:eastAsia="Times New Roman" w:hAnsi="Times New Roman" w:cs="Times New Roman"/>
          <w:color w:val="000000"/>
          <w:spacing w:val="2"/>
          <w:sz w:val="26"/>
          <w:szCs w:val="26"/>
          <w:lang w:eastAsia="ru-RU" w:bidi="ru-RU"/>
        </w:rPr>
        <w:t>Содержание актива и пассива бухгалтерского баланса</w:t>
      </w:r>
      <w:r w:rsidR="00FC331D" w:rsidRPr="000B1BAC">
        <w:rPr>
          <w:rFonts w:ascii="Times New Roman" w:eastAsia="Times New Roman" w:hAnsi="Times New Roman" w:cs="Times New Roman"/>
          <w:color w:val="000000"/>
          <w:spacing w:val="2"/>
          <w:sz w:val="26"/>
          <w:szCs w:val="26"/>
          <w:lang w:eastAsia="ru-RU" w:bidi="ru-RU"/>
        </w:rPr>
        <w:tab/>
      </w:r>
      <w:r w:rsidR="00DB711A">
        <w:rPr>
          <w:rFonts w:ascii="Times New Roman" w:eastAsia="Times New Roman" w:hAnsi="Times New Roman" w:cs="Times New Roman"/>
          <w:color w:val="000000"/>
          <w:spacing w:val="2"/>
          <w:sz w:val="26"/>
          <w:szCs w:val="26"/>
          <w:lang w:eastAsia="ru-RU" w:bidi="ru-RU"/>
        </w:rPr>
        <w:t>…</w:t>
      </w:r>
      <w:r w:rsidR="001D4BDD">
        <w:rPr>
          <w:rFonts w:ascii="Times New Roman" w:eastAsia="Times New Roman" w:hAnsi="Times New Roman" w:cs="Times New Roman"/>
          <w:color w:val="000000"/>
          <w:spacing w:val="2"/>
          <w:sz w:val="26"/>
          <w:szCs w:val="26"/>
          <w:lang w:eastAsia="ru-RU" w:bidi="ru-RU"/>
        </w:rPr>
        <w:t>3</w:t>
      </w:r>
    </w:p>
    <w:p w:rsidR="00FC331D" w:rsidRPr="000B1BAC" w:rsidRDefault="00FC331D" w:rsidP="001D4BDD">
      <w:pPr>
        <w:widowControl w:val="0"/>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Практическое занятие №</w:t>
      </w:r>
      <w:r w:rsidR="004F0CD4">
        <w:rPr>
          <w:rFonts w:ascii="Times New Roman" w:eastAsia="Times New Roman" w:hAnsi="Times New Roman" w:cs="Times New Roman"/>
          <w:color w:val="000000"/>
          <w:spacing w:val="2"/>
          <w:sz w:val="26"/>
          <w:szCs w:val="26"/>
          <w:lang w:eastAsia="ru-RU" w:bidi="ru-RU"/>
        </w:rPr>
        <w:t xml:space="preserve"> 2</w:t>
      </w:r>
      <w:r w:rsidRPr="000B1BAC">
        <w:rPr>
          <w:rFonts w:ascii="Times New Roman" w:eastAsia="Times New Roman" w:hAnsi="Times New Roman" w:cs="Times New Roman"/>
          <w:color w:val="000000"/>
          <w:spacing w:val="2"/>
          <w:sz w:val="26"/>
          <w:szCs w:val="26"/>
          <w:lang w:eastAsia="ru-RU" w:bidi="ru-RU"/>
        </w:rPr>
        <w:t>.</w:t>
      </w:r>
    </w:p>
    <w:p w:rsidR="00FC331D" w:rsidRPr="000B1BAC" w:rsidRDefault="00FC331D" w:rsidP="001D4BDD">
      <w:pPr>
        <w:widowControl w:val="0"/>
        <w:tabs>
          <w:tab w:val="right" w:leader="dot" w:pos="8906"/>
        </w:tabs>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Типы хозяйственных операций, влияю</w:t>
      </w:r>
      <w:r w:rsidRPr="000B1BAC">
        <w:rPr>
          <w:rFonts w:ascii="Times New Roman" w:eastAsia="Times New Roman" w:hAnsi="Times New Roman" w:cs="Times New Roman"/>
          <w:color w:val="000000"/>
          <w:spacing w:val="2"/>
          <w:sz w:val="26"/>
          <w:szCs w:val="26"/>
          <w:u w:val="single"/>
          <w:lang w:eastAsia="ru-RU" w:bidi="ru-RU"/>
        </w:rPr>
        <w:t>щи</w:t>
      </w:r>
      <w:r w:rsidRPr="000B1BAC">
        <w:rPr>
          <w:rFonts w:ascii="Times New Roman" w:eastAsia="Times New Roman" w:hAnsi="Times New Roman" w:cs="Times New Roman"/>
          <w:color w:val="000000"/>
          <w:spacing w:val="2"/>
          <w:sz w:val="26"/>
          <w:szCs w:val="26"/>
          <w:lang w:eastAsia="ru-RU" w:bidi="ru-RU"/>
        </w:rPr>
        <w:t>х на баланс</w:t>
      </w:r>
      <w:r w:rsidR="00DB711A">
        <w:rPr>
          <w:rFonts w:ascii="Times New Roman" w:eastAsia="Times New Roman" w:hAnsi="Times New Roman" w:cs="Times New Roman"/>
          <w:color w:val="000000"/>
          <w:spacing w:val="2"/>
          <w:sz w:val="26"/>
          <w:szCs w:val="26"/>
          <w:lang w:eastAsia="ru-RU" w:bidi="ru-RU"/>
        </w:rPr>
        <w:t>………………………..</w:t>
      </w:r>
      <w:r w:rsidRPr="000B1BAC">
        <w:rPr>
          <w:rFonts w:ascii="Times New Roman" w:eastAsia="Times New Roman" w:hAnsi="Times New Roman" w:cs="Times New Roman"/>
          <w:color w:val="000000"/>
          <w:spacing w:val="2"/>
          <w:sz w:val="26"/>
          <w:szCs w:val="26"/>
          <w:lang w:eastAsia="ru-RU" w:bidi="ru-RU"/>
        </w:rPr>
        <w:tab/>
      </w:r>
      <w:r w:rsidR="00DB711A">
        <w:rPr>
          <w:rFonts w:ascii="Times New Roman" w:eastAsia="Times New Roman" w:hAnsi="Times New Roman" w:cs="Times New Roman"/>
          <w:color w:val="000000"/>
          <w:spacing w:val="2"/>
          <w:sz w:val="26"/>
          <w:szCs w:val="26"/>
          <w:lang w:eastAsia="ru-RU" w:bidi="ru-RU"/>
        </w:rPr>
        <w:t>..</w:t>
      </w:r>
      <w:r w:rsidR="004F0CD4">
        <w:rPr>
          <w:rFonts w:ascii="Times New Roman" w:eastAsia="Times New Roman" w:hAnsi="Times New Roman" w:cs="Times New Roman"/>
          <w:color w:val="000000"/>
          <w:spacing w:val="2"/>
          <w:sz w:val="26"/>
          <w:szCs w:val="26"/>
          <w:lang w:eastAsia="ru-RU" w:bidi="ru-RU"/>
        </w:rPr>
        <w:t>….</w:t>
      </w:r>
      <w:r w:rsidR="00DB711A">
        <w:rPr>
          <w:rFonts w:ascii="Times New Roman" w:eastAsia="Times New Roman" w:hAnsi="Times New Roman" w:cs="Times New Roman"/>
          <w:color w:val="000000"/>
          <w:spacing w:val="2"/>
          <w:sz w:val="26"/>
          <w:szCs w:val="26"/>
          <w:lang w:eastAsia="ru-RU" w:bidi="ru-RU"/>
        </w:rPr>
        <w:t>.</w:t>
      </w:r>
      <w:r w:rsidR="002705F0">
        <w:rPr>
          <w:rFonts w:ascii="Times New Roman" w:eastAsia="Times New Roman" w:hAnsi="Times New Roman" w:cs="Times New Roman"/>
          <w:color w:val="000000"/>
          <w:spacing w:val="2"/>
          <w:sz w:val="26"/>
          <w:szCs w:val="26"/>
          <w:lang w:eastAsia="ru-RU" w:bidi="ru-RU"/>
        </w:rPr>
        <w:t>6</w:t>
      </w:r>
    </w:p>
    <w:p w:rsidR="00FC331D" w:rsidRPr="000B1BAC" w:rsidRDefault="00FC331D" w:rsidP="001D4BDD">
      <w:pPr>
        <w:widowControl w:val="0"/>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Практическое занятие №</w:t>
      </w:r>
      <w:r w:rsidR="004F0CD4">
        <w:rPr>
          <w:rFonts w:ascii="Times New Roman" w:eastAsia="Times New Roman" w:hAnsi="Times New Roman" w:cs="Times New Roman"/>
          <w:color w:val="000000"/>
          <w:spacing w:val="2"/>
          <w:sz w:val="26"/>
          <w:szCs w:val="26"/>
          <w:lang w:eastAsia="ru-RU" w:bidi="ru-RU"/>
        </w:rPr>
        <w:t xml:space="preserve"> 3</w:t>
      </w:r>
      <w:r w:rsidRPr="000B1BAC">
        <w:rPr>
          <w:rFonts w:ascii="Times New Roman" w:eastAsia="Times New Roman" w:hAnsi="Times New Roman" w:cs="Times New Roman"/>
          <w:color w:val="000000"/>
          <w:spacing w:val="2"/>
          <w:sz w:val="26"/>
          <w:szCs w:val="26"/>
          <w:lang w:eastAsia="ru-RU" w:bidi="ru-RU"/>
        </w:rPr>
        <w:t>.</w:t>
      </w:r>
    </w:p>
    <w:p w:rsidR="00FC331D" w:rsidRPr="000B1BAC" w:rsidRDefault="00EF1886" w:rsidP="001D4BDD">
      <w:pPr>
        <w:widowControl w:val="0"/>
        <w:tabs>
          <w:tab w:val="right" w:leader="dot" w:pos="8906"/>
        </w:tabs>
        <w:spacing w:after="0" w:line="360" w:lineRule="auto"/>
        <w:jc w:val="both"/>
        <w:rPr>
          <w:rFonts w:ascii="Times New Roman" w:eastAsia="Times New Roman" w:hAnsi="Times New Roman" w:cs="Times New Roman"/>
          <w:color w:val="000000"/>
          <w:spacing w:val="2"/>
          <w:sz w:val="26"/>
          <w:szCs w:val="26"/>
          <w:lang w:eastAsia="ru-RU" w:bidi="ru-RU"/>
        </w:rPr>
      </w:pPr>
      <w:r>
        <w:rPr>
          <w:rFonts w:ascii="Times New Roman" w:eastAsia="Times New Roman" w:hAnsi="Times New Roman" w:cs="Times New Roman"/>
          <w:color w:val="000000"/>
          <w:spacing w:val="2"/>
          <w:sz w:val="26"/>
          <w:szCs w:val="26"/>
          <w:lang w:eastAsia="ru-RU" w:bidi="ru-RU"/>
        </w:rPr>
        <w:t>Счета бухгалтерского учета</w:t>
      </w:r>
      <w:r w:rsidR="00DB711A">
        <w:rPr>
          <w:rFonts w:ascii="Times New Roman" w:eastAsia="Times New Roman" w:hAnsi="Times New Roman" w:cs="Times New Roman"/>
          <w:color w:val="000000"/>
          <w:spacing w:val="2"/>
          <w:sz w:val="26"/>
          <w:szCs w:val="26"/>
          <w:lang w:eastAsia="ru-RU" w:bidi="ru-RU"/>
        </w:rPr>
        <w:t>………………………………………………………...</w:t>
      </w:r>
      <w:r>
        <w:rPr>
          <w:rFonts w:ascii="Times New Roman" w:eastAsia="Times New Roman" w:hAnsi="Times New Roman" w:cs="Times New Roman"/>
          <w:color w:val="000000"/>
          <w:spacing w:val="2"/>
          <w:sz w:val="26"/>
          <w:szCs w:val="26"/>
          <w:lang w:eastAsia="ru-RU" w:bidi="ru-RU"/>
        </w:rPr>
        <w:tab/>
        <w:t>8</w:t>
      </w:r>
    </w:p>
    <w:p w:rsidR="00FC331D" w:rsidRPr="000B1BAC" w:rsidRDefault="00FC331D" w:rsidP="001D4BDD">
      <w:pPr>
        <w:widowControl w:val="0"/>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Практическое занятие №</w:t>
      </w:r>
      <w:r w:rsidR="004F0CD4">
        <w:rPr>
          <w:rFonts w:ascii="Times New Roman" w:eastAsia="Times New Roman" w:hAnsi="Times New Roman" w:cs="Times New Roman"/>
          <w:color w:val="000000"/>
          <w:spacing w:val="2"/>
          <w:sz w:val="26"/>
          <w:szCs w:val="26"/>
          <w:lang w:eastAsia="ru-RU" w:bidi="ru-RU"/>
        </w:rPr>
        <w:t xml:space="preserve"> 4</w:t>
      </w:r>
      <w:r w:rsidRPr="000B1BAC">
        <w:rPr>
          <w:rFonts w:ascii="Times New Roman" w:eastAsia="Times New Roman" w:hAnsi="Times New Roman" w:cs="Times New Roman"/>
          <w:color w:val="000000"/>
          <w:spacing w:val="2"/>
          <w:sz w:val="26"/>
          <w:szCs w:val="26"/>
          <w:lang w:eastAsia="ru-RU" w:bidi="ru-RU"/>
        </w:rPr>
        <w:t>.</w:t>
      </w:r>
    </w:p>
    <w:p w:rsidR="00FC331D" w:rsidRPr="000B1BAC" w:rsidRDefault="00EF1886" w:rsidP="001D4BDD">
      <w:pPr>
        <w:widowControl w:val="0"/>
        <w:tabs>
          <w:tab w:val="right" w:leader="dot" w:pos="8906"/>
        </w:tabs>
        <w:spacing w:after="0" w:line="360" w:lineRule="auto"/>
        <w:jc w:val="both"/>
        <w:rPr>
          <w:rFonts w:ascii="Times New Roman" w:eastAsia="Times New Roman" w:hAnsi="Times New Roman" w:cs="Times New Roman"/>
          <w:color w:val="000000"/>
          <w:spacing w:val="2"/>
          <w:sz w:val="26"/>
          <w:szCs w:val="26"/>
          <w:lang w:eastAsia="ru-RU" w:bidi="ru-RU"/>
        </w:rPr>
      </w:pPr>
      <w:r>
        <w:rPr>
          <w:rFonts w:ascii="Times New Roman" w:eastAsia="Times New Roman" w:hAnsi="Times New Roman" w:cs="Times New Roman"/>
          <w:color w:val="000000"/>
          <w:spacing w:val="2"/>
          <w:sz w:val="26"/>
          <w:szCs w:val="26"/>
          <w:lang w:eastAsia="ru-RU" w:bidi="ru-RU"/>
        </w:rPr>
        <w:t>Д</w:t>
      </w:r>
      <w:r w:rsidR="00FC331D" w:rsidRPr="000B1BAC">
        <w:rPr>
          <w:rFonts w:ascii="Times New Roman" w:eastAsia="Times New Roman" w:hAnsi="Times New Roman" w:cs="Times New Roman"/>
          <w:color w:val="000000"/>
          <w:spacing w:val="2"/>
          <w:sz w:val="26"/>
          <w:szCs w:val="26"/>
          <w:lang w:eastAsia="ru-RU" w:bidi="ru-RU"/>
        </w:rPr>
        <w:t>войная запись</w:t>
      </w:r>
      <w:r w:rsidR="00D221AF">
        <w:rPr>
          <w:rFonts w:ascii="Times New Roman" w:eastAsia="Times New Roman" w:hAnsi="Times New Roman" w:cs="Times New Roman"/>
          <w:color w:val="000000"/>
          <w:spacing w:val="2"/>
          <w:sz w:val="26"/>
          <w:szCs w:val="26"/>
          <w:lang w:eastAsia="ru-RU" w:bidi="ru-RU"/>
        </w:rPr>
        <w:t xml:space="preserve">                                                                                                         </w:t>
      </w:r>
      <w:r w:rsidR="00FC331D" w:rsidRPr="000B1BAC">
        <w:rPr>
          <w:rFonts w:ascii="Times New Roman" w:eastAsia="Times New Roman" w:hAnsi="Times New Roman" w:cs="Times New Roman"/>
          <w:color w:val="000000"/>
          <w:spacing w:val="2"/>
          <w:sz w:val="26"/>
          <w:szCs w:val="26"/>
          <w:lang w:eastAsia="ru-RU" w:bidi="ru-RU"/>
        </w:rPr>
        <w:tab/>
      </w:r>
      <w:r>
        <w:rPr>
          <w:rFonts w:ascii="Times New Roman" w:eastAsia="Times New Roman" w:hAnsi="Times New Roman" w:cs="Times New Roman"/>
          <w:color w:val="000000"/>
          <w:spacing w:val="2"/>
          <w:sz w:val="26"/>
          <w:szCs w:val="26"/>
          <w:lang w:eastAsia="ru-RU" w:bidi="ru-RU"/>
        </w:rPr>
        <w:t>12</w:t>
      </w:r>
    </w:p>
    <w:p w:rsidR="00FC331D" w:rsidRPr="000B1BAC" w:rsidRDefault="00FC331D" w:rsidP="001D4BDD">
      <w:pPr>
        <w:widowControl w:val="0"/>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Практическое занятие №</w:t>
      </w:r>
      <w:r w:rsidR="004F0CD4">
        <w:rPr>
          <w:rFonts w:ascii="Times New Roman" w:eastAsia="Times New Roman" w:hAnsi="Times New Roman" w:cs="Times New Roman"/>
          <w:color w:val="000000"/>
          <w:spacing w:val="2"/>
          <w:sz w:val="26"/>
          <w:szCs w:val="26"/>
          <w:lang w:eastAsia="ru-RU" w:bidi="ru-RU"/>
        </w:rPr>
        <w:t xml:space="preserve"> </w:t>
      </w:r>
      <w:r w:rsidR="00EF1886">
        <w:rPr>
          <w:rFonts w:ascii="Times New Roman" w:eastAsia="Times New Roman" w:hAnsi="Times New Roman" w:cs="Times New Roman"/>
          <w:color w:val="000000"/>
          <w:spacing w:val="2"/>
          <w:sz w:val="26"/>
          <w:szCs w:val="26"/>
          <w:lang w:eastAsia="ru-RU" w:bidi="ru-RU"/>
        </w:rPr>
        <w:t>5</w:t>
      </w:r>
      <w:r w:rsidRPr="000B1BAC">
        <w:rPr>
          <w:rFonts w:ascii="Times New Roman" w:eastAsia="Times New Roman" w:hAnsi="Times New Roman" w:cs="Times New Roman"/>
          <w:color w:val="000000"/>
          <w:spacing w:val="2"/>
          <w:sz w:val="26"/>
          <w:szCs w:val="26"/>
          <w:lang w:eastAsia="ru-RU" w:bidi="ru-RU"/>
        </w:rPr>
        <w:t>.</w:t>
      </w:r>
    </w:p>
    <w:p w:rsidR="00FC331D" w:rsidRPr="000B1BAC" w:rsidRDefault="00FC331D" w:rsidP="001D4BDD">
      <w:pPr>
        <w:widowControl w:val="0"/>
        <w:tabs>
          <w:tab w:val="right" w:leader="dot" w:pos="8906"/>
        </w:tabs>
        <w:spacing w:after="0" w:line="360" w:lineRule="auto"/>
        <w:jc w:val="both"/>
        <w:rPr>
          <w:rFonts w:ascii="Times New Roman" w:eastAsia="Times New Roman" w:hAnsi="Times New Roman" w:cs="Times New Roman"/>
          <w:color w:val="000000"/>
          <w:spacing w:val="2"/>
          <w:sz w:val="26"/>
          <w:szCs w:val="26"/>
          <w:lang w:eastAsia="ru-RU" w:bidi="ru-RU"/>
        </w:rPr>
      </w:pPr>
      <w:r w:rsidRPr="000B1BAC">
        <w:rPr>
          <w:rFonts w:ascii="Times New Roman" w:eastAsia="Times New Roman" w:hAnsi="Times New Roman" w:cs="Times New Roman"/>
          <w:color w:val="000000"/>
          <w:spacing w:val="2"/>
          <w:sz w:val="26"/>
          <w:szCs w:val="26"/>
          <w:lang w:eastAsia="ru-RU" w:bidi="ru-RU"/>
        </w:rPr>
        <w:t>Оборотная ведомость</w:t>
      </w:r>
      <w:r w:rsidR="00D221AF">
        <w:rPr>
          <w:rFonts w:ascii="Times New Roman" w:eastAsia="Times New Roman" w:hAnsi="Times New Roman" w:cs="Times New Roman"/>
          <w:color w:val="000000"/>
          <w:spacing w:val="2"/>
          <w:sz w:val="26"/>
          <w:szCs w:val="26"/>
          <w:lang w:eastAsia="ru-RU" w:bidi="ru-RU"/>
        </w:rPr>
        <w:t xml:space="preserve">                                                                                              </w:t>
      </w:r>
      <w:r w:rsidRPr="000B1BAC">
        <w:rPr>
          <w:rFonts w:ascii="Times New Roman" w:eastAsia="Times New Roman" w:hAnsi="Times New Roman" w:cs="Times New Roman"/>
          <w:color w:val="000000"/>
          <w:spacing w:val="2"/>
          <w:sz w:val="26"/>
          <w:szCs w:val="26"/>
          <w:lang w:eastAsia="ru-RU" w:bidi="ru-RU"/>
        </w:rPr>
        <w:tab/>
      </w:r>
      <w:r w:rsidR="00EF1886">
        <w:rPr>
          <w:rFonts w:ascii="Times New Roman" w:eastAsia="Times New Roman" w:hAnsi="Times New Roman" w:cs="Times New Roman"/>
          <w:color w:val="000000"/>
          <w:spacing w:val="2"/>
          <w:sz w:val="26"/>
          <w:szCs w:val="26"/>
          <w:lang w:eastAsia="ru-RU" w:bidi="ru-RU"/>
        </w:rPr>
        <w:t>1</w:t>
      </w:r>
      <w:r w:rsidRPr="000B1BAC">
        <w:rPr>
          <w:rFonts w:ascii="Times New Roman" w:eastAsia="Times New Roman" w:hAnsi="Times New Roman" w:cs="Times New Roman"/>
          <w:color w:val="000000"/>
          <w:spacing w:val="2"/>
          <w:sz w:val="26"/>
          <w:szCs w:val="26"/>
          <w:lang w:eastAsia="ru-RU" w:bidi="ru-RU"/>
        </w:rPr>
        <w:t>5</w:t>
      </w:r>
    </w:p>
    <w:p w:rsidR="00FC331D" w:rsidRDefault="00FC331D" w:rsidP="001D4BDD">
      <w:pPr>
        <w:widowControl w:val="0"/>
        <w:spacing w:after="0" w:line="360" w:lineRule="auto"/>
        <w:ind w:left="720"/>
        <w:rPr>
          <w:rFonts w:ascii="Times New Roman" w:eastAsia="Times New Roman" w:hAnsi="Times New Roman" w:cs="Times New Roman"/>
          <w:b/>
          <w:bCs/>
          <w:color w:val="000000"/>
          <w:spacing w:val="1"/>
          <w:sz w:val="28"/>
          <w:szCs w:val="28"/>
          <w:lang w:eastAsia="ru-RU" w:bidi="ru-RU"/>
        </w:rPr>
      </w:pPr>
    </w:p>
    <w:p w:rsidR="000B1BAC" w:rsidRDefault="000B1BAC" w:rsidP="001D4BDD">
      <w:pPr>
        <w:pStyle w:val="a4"/>
        <w:shd w:val="clear" w:color="auto" w:fill="auto"/>
        <w:spacing w:line="360" w:lineRule="auto"/>
        <w:ind w:left="20"/>
        <w:rPr>
          <w:sz w:val="24"/>
          <w:szCs w:val="24"/>
        </w:rPr>
      </w:pPr>
    </w:p>
    <w:p w:rsidR="000B1BAC" w:rsidRDefault="000B1BAC" w:rsidP="00302954">
      <w:pPr>
        <w:pStyle w:val="a4"/>
        <w:shd w:val="clear" w:color="auto" w:fill="auto"/>
        <w:spacing w:line="240" w:lineRule="auto"/>
        <w:ind w:left="20"/>
        <w:rPr>
          <w:sz w:val="24"/>
          <w:szCs w:val="24"/>
        </w:rPr>
      </w:pPr>
    </w:p>
    <w:p w:rsidR="000B1BAC" w:rsidRDefault="000B1BAC"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302954" w:rsidRDefault="00302954" w:rsidP="00302954">
      <w:pPr>
        <w:pStyle w:val="a4"/>
        <w:shd w:val="clear" w:color="auto" w:fill="auto"/>
        <w:spacing w:line="240" w:lineRule="auto"/>
        <w:ind w:left="20"/>
        <w:rPr>
          <w:sz w:val="24"/>
          <w:szCs w:val="24"/>
        </w:rPr>
      </w:pPr>
    </w:p>
    <w:p w:rsidR="00FC331D" w:rsidRDefault="00FC331D" w:rsidP="00302954">
      <w:pPr>
        <w:pStyle w:val="a4"/>
        <w:shd w:val="clear" w:color="auto" w:fill="auto"/>
        <w:spacing w:line="240" w:lineRule="auto"/>
        <w:ind w:left="20"/>
        <w:rPr>
          <w:sz w:val="24"/>
          <w:szCs w:val="24"/>
        </w:rPr>
      </w:pPr>
    </w:p>
    <w:p w:rsidR="005A20D4" w:rsidRPr="00487890" w:rsidRDefault="005A20D4" w:rsidP="00302954">
      <w:pPr>
        <w:pStyle w:val="1"/>
        <w:jc w:val="center"/>
        <w:rPr>
          <w:rFonts w:ascii="Times New Roman" w:eastAsia="Adobe Fangsong Std R" w:hAnsi="Times New Roman" w:cs="Times New Roman"/>
          <w:b w:val="0"/>
          <w:bCs w:val="0"/>
          <w:color w:val="auto"/>
        </w:rPr>
      </w:pPr>
      <w:bookmarkStart w:id="0" w:name="_Toc532816938"/>
      <w:r w:rsidRPr="00487890">
        <w:rPr>
          <w:rFonts w:ascii="Times New Roman" w:eastAsia="Adobe Fangsong Std R" w:hAnsi="Times New Roman" w:cs="Times New Roman"/>
          <w:color w:val="auto"/>
        </w:rPr>
        <w:lastRenderedPageBreak/>
        <w:t>Указания к вы</w:t>
      </w:r>
      <w:bookmarkStart w:id="1" w:name="_GoBack"/>
      <w:bookmarkEnd w:id="1"/>
      <w:r w:rsidRPr="00487890">
        <w:rPr>
          <w:rFonts w:ascii="Times New Roman" w:eastAsia="Adobe Fangsong Std R" w:hAnsi="Times New Roman" w:cs="Times New Roman"/>
          <w:color w:val="auto"/>
        </w:rPr>
        <w:t>полнению самостоятельной работы</w:t>
      </w:r>
      <w:bookmarkEnd w:id="0"/>
    </w:p>
    <w:p w:rsidR="007B3E6A" w:rsidRPr="00447888" w:rsidRDefault="007B3E6A" w:rsidP="00447888">
      <w:pPr>
        <w:pStyle w:val="a8"/>
        <w:numPr>
          <w:ilvl w:val="0"/>
          <w:numId w:val="24"/>
        </w:numPr>
        <w:tabs>
          <w:tab w:val="left" w:pos="426"/>
        </w:tabs>
        <w:spacing w:after="0" w:line="240" w:lineRule="auto"/>
        <w:ind w:left="0" w:firstLine="0"/>
        <w:jc w:val="both"/>
        <w:rPr>
          <w:rFonts w:ascii="Times New Roman" w:eastAsia="Adobe Fangsong Std R" w:hAnsi="Times New Roman"/>
          <w:sz w:val="24"/>
          <w:szCs w:val="24"/>
        </w:rPr>
      </w:pPr>
      <w:r w:rsidRPr="00447888">
        <w:rPr>
          <w:rFonts w:ascii="Times New Roman" w:eastAsia="Adobe Fangsong Std R" w:hAnsi="Times New Roman"/>
          <w:sz w:val="24"/>
          <w:szCs w:val="24"/>
        </w:rPr>
        <w:t xml:space="preserve">Самостоятельную работу нужно выполнять в отдельной тетради, чернилами черного или синего цвета. </w:t>
      </w:r>
    </w:p>
    <w:p w:rsidR="00710AF8" w:rsidRPr="00447888" w:rsidRDefault="007B3E6A" w:rsidP="00447888">
      <w:pPr>
        <w:pStyle w:val="a8"/>
        <w:numPr>
          <w:ilvl w:val="0"/>
          <w:numId w:val="24"/>
        </w:numPr>
        <w:tabs>
          <w:tab w:val="left" w:pos="426"/>
        </w:tabs>
        <w:spacing w:after="0" w:line="240" w:lineRule="auto"/>
        <w:ind w:left="0" w:firstLine="0"/>
        <w:jc w:val="both"/>
        <w:rPr>
          <w:rFonts w:ascii="Times New Roman" w:eastAsia="Adobe Fangsong Std R" w:hAnsi="Times New Roman"/>
          <w:sz w:val="24"/>
          <w:szCs w:val="24"/>
        </w:rPr>
      </w:pPr>
      <w:r w:rsidRPr="00447888">
        <w:rPr>
          <w:rFonts w:ascii="Times New Roman" w:eastAsia="Adobe Fangsong Std R" w:hAnsi="Times New Roman"/>
          <w:sz w:val="24"/>
          <w:szCs w:val="24"/>
        </w:rPr>
        <w:t>Решения задач следует излагать</w:t>
      </w:r>
      <w:r w:rsidR="00710AF8" w:rsidRPr="00447888">
        <w:rPr>
          <w:rFonts w:ascii="Times New Roman" w:eastAsia="Adobe Fangsong Std R" w:hAnsi="Times New Roman"/>
          <w:sz w:val="24"/>
          <w:szCs w:val="24"/>
        </w:rPr>
        <w:t xml:space="preserve"> </w:t>
      </w:r>
      <w:r w:rsidR="005A20D4" w:rsidRPr="00447888">
        <w:rPr>
          <w:rFonts w:ascii="Times New Roman" w:eastAsia="Adobe Fangsong Std R" w:hAnsi="Times New Roman"/>
          <w:sz w:val="24"/>
          <w:szCs w:val="24"/>
        </w:rPr>
        <w:t>строго по номеру практического занятия</w:t>
      </w:r>
      <w:r w:rsidR="00710AF8" w:rsidRPr="00447888">
        <w:rPr>
          <w:rFonts w:ascii="Times New Roman" w:eastAsia="Adobe Fangsong Std R" w:hAnsi="Times New Roman"/>
          <w:sz w:val="24"/>
          <w:szCs w:val="24"/>
        </w:rPr>
        <w:t>.</w:t>
      </w:r>
    </w:p>
    <w:p w:rsidR="007B3E6A" w:rsidRPr="00447888" w:rsidRDefault="00710AF8" w:rsidP="00447888">
      <w:pPr>
        <w:pStyle w:val="a8"/>
        <w:numPr>
          <w:ilvl w:val="0"/>
          <w:numId w:val="24"/>
        </w:numPr>
        <w:tabs>
          <w:tab w:val="left" w:pos="426"/>
        </w:tabs>
        <w:spacing w:after="0" w:line="240" w:lineRule="auto"/>
        <w:ind w:left="0" w:firstLine="0"/>
        <w:jc w:val="both"/>
        <w:rPr>
          <w:rFonts w:ascii="Times New Roman" w:eastAsia="Adobe Fangsong Std R" w:hAnsi="Times New Roman"/>
          <w:sz w:val="24"/>
          <w:szCs w:val="24"/>
        </w:rPr>
      </w:pPr>
      <w:r w:rsidRPr="00447888">
        <w:rPr>
          <w:rFonts w:ascii="Times New Roman" w:eastAsia="Adobe Fangsong Std R" w:hAnsi="Times New Roman"/>
          <w:sz w:val="24"/>
          <w:szCs w:val="24"/>
        </w:rPr>
        <w:t>Работу необходимо выполнять</w:t>
      </w:r>
      <w:r w:rsidR="005A20D4" w:rsidRPr="00447888">
        <w:rPr>
          <w:rFonts w:ascii="Times New Roman" w:eastAsia="Adobe Fangsong Std R" w:hAnsi="Times New Roman"/>
          <w:sz w:val="24"/>
          <w:szCs w:val="24"/>
        </w:rPr>
        <w:t xml:space="preserve"> аккуратно. Исправления допущенные в работе исправлять по правилам, принятым в бухгалтерском учете</w:t>
      </w:r>
      <w:r w:rsidRPr="00447888">
        <w:rPr>
          <w:rFonts w:ascii="Times New Roman" w:eastAsia="Adobe Fangsong Std R" w:hAnsi="Times New Roman"/>
          <w:sz w:val="24"/>
          <w:szCs w:val="24"/>
        </w:rPr>
        <w:t>.</w:t>
      </w:r>
    </w:p>
    <w:p w:rsidR="005C7432" w:rsidRPr="00447888" w:rsidRDefault="005C7432" w:rsidP="00447888">
      <w:pPr>
        <w:pStyle w:val="a8"/>
        <w:numPr>
          <w:ilvl w:val="0"/>
          <w:numId w:val="24"/>
        </w:numPr>
        <w:spacing w:after="0" w:line="240" w:lineRule="auto"/>
        <w:ind w:left="0" w:hanging="76"/>
        <w:jc w:val="both"/>
        <w:rPr>
          <w:rFonts w:ascii="Times New Roman" w:eastAsia="Adobe Fangsong Std R" w:hAnsi="Times New Roman"/>
          <w:sz w:val="24"/>
          <w:szCs w:val="24"/>
        </w:rPr>
      </w:pPr>
      <w:r w:rsidRPr="00447888">
        <w:rPr>
          <w:rFonts w:ascii="Times New Roman" w:eastAsia="Adobe Fangsong Std R" w:hAnsi="Times New Roman"/>
          <w:sz w:val="24"/>
          <w:szCs w:val="24"/>
        </w:rPr>
        <w:t>Бухгалтерский баланс заполняется на основании остатков на конец месяца в оборотной ведомости. При этом дебетовые остатки записываются по соответствующим статьям актива баланса, кредитовые – по соответствующим статьям пассива баланса.</w:t>
      </w:r>
    </w:p>
    <w:p w:rsidR="005C7432" w:rsidRPr="00447888" w:rsidRDefault="005C7432" w:rsidP="00447888">
      <w:pPr>
        <w:pStyle w:val="a8"/>
        <w:numPr>
          <w:ilvl w:val="0"/>
          <w:numId w:val="24"/>
        </w:numPr>
        <w:tabs>
          <w:tab w:val="left" w:pos="426"/>
        </w:tabs>
        <w:spacing w:after="0" w:line="240" w:lineRule="auto"/>
        <w:ind w:left="0" w:firstLine="0"/>
        <w:jc w:val="both"/>
        <w:rPr>
          <w:rFonts w:ascii="Times New Roman" w:eastAsia="Adobe Fangsong Std R" w:hAnsi="Times New Roman"/>
          <w:sz w:val="24"/>
          <w:szCs w:val="24"/>
        </w:rPr>
      </w:pPr>
      <w:r w:rsidRPr="00447888">
        <w:rPr>
          <w:rFonts w:ascii="Times New Roman" w:eastAsia="Adobe Fangsong Std R" w:hAnsi="Times New Roman"/>
          <w:sz w:val="24"/>
          <w:szCs w:val="24"/>
        </w:rPr>
        <w:t>Особенности имеют статьи баланса "Основные средства" и "Нераспределенная прибыль". В балансе Основные средства отражаются по остаточной стоимости: первоначальная стоимость (Дебет счета 01 "Основные средства") за минусом начисленной амортизации (Кредит счета 02 "Амортизация основных средств"). По статье "Нераспределенная прибыль (непокрытый убыток)" показывается сальдо счета 99 "Прибыли и убытки", то есть сумма чистой прибыли, полученной организацией в течение отчетного периода.</w:t>
      </w:r>
    </w:p>
    <w:p w:rsidR="005C7432" w:rsidRPr="00447888" w:rsidRDefault="005C7432" w:rsidP="00447888">
      <w:pPr>
        <w:pStyle w:val="a8"/>
        <w:numPr>
          <w:ilvl w:val="0"/>
          <w:numId w:val="24"/>
        </w:numPr>
        <w:tabs>
          <w:tab w:val="left" w:pos="426"/>
        </w:tabs>
        <w:spacing w:after="0" w:line="240" w:lineRule="auto"/>
        <w:ind w:left="0" w:hanging="76"/>
        <w:jc w:val="both"/>
        <w:rPr>
          <w:rFonts w:ascii="Times New Roman" w:eastAsia="Adobe Fangsong Std R" w:hAnsi="Times New Roman"/>
          <w:sz w:val="24"/>
          <w:szCs w:val="24"/>
        </w:rPr>
      </w:pPr>
      <w:r w:rsidRPr="00447888">
        <w:rPr>
          <w:rFonts w:ascii="Times New Roman" w:eastAsia="Adobe Fangsong Std R" w:hAnsi="Times New Roman"/>
          <w:sz w:val="24"/>
          <w:szCs w:val="24"/>
        </w:rPr>
        <w:t>По каждому разделу актива и пассива баланса следует подсчитать итоги, а затем валюту баланса.</w:t>
      </w:r>
    </w:p>
    <w:p w:rsidR="005C7432" w:rsidRPr="00447888" w:rsidRDefault="005C7432" w:rsidP="00447888">
      <w:pPr>
        <w:pStyle w:val="a8"/>
        <w:numPr>
          <w:ilvl w:val="0"/>
          <w:numId w:val="24"/>
        </w:numPr>
        <w:tabs>
          <w:tab w:val="left" w:pos="426"/>
        </w:tabs>
        <w:spacing w:after="0" w:line="240" w:lineRule="auto"/>
        <w:ind w:left="0" w:hanging="76"/>
        <w:jc w:val="both"/>
        <w:rPr>
          <w:rFonts w:ascii="Times New Roman" w:eastAsia="Adobe Fangsong Std R" w:hAnsi="Times New Roman"/>
          <w:sz w:val="24"/>
          <w:szCs w:val="24"/>
        </w:rPr>
      </w:pPr>
      <w:r w:rsidRPr="00447888">
        <w:rPr>
          <w:rFonts w:ascii="Times New Roman" w:eastAsia="Adobe Fangsong Std R" w:hAnsi="Times New Roman"/>
          <w:sz w:val="24"/>
          <w:szCs w:val="24"/>
        </w:rPr>
        <w:t xml:space="preserve">В конце баланса ставятся подпись руководителя </w:t>
      </w:r>
      <w:r w:rsidR="00447888" w:rsidRPr="00447888">
        <w:rPr>
          <w:rFonts w:ascii="Times New Roman" w:eastAsia="Adobe Fangsong Std R" w:hAnsi="Times New Roman"/>
          <w:sz w:val="24"/>
          <w:szCs w:val="24"/>
        </w:rPr>
        <w:t>организации</w:t>
      </w:r>
      <w:r w:rsidRPr="00447888">
        <w:rPr>
          <w:rFonts w:ascii="Times New Roman" w:eastAsia="Adobe Fangsong Std R" w:hAnsi="Times New Roman"/>
          <w:sz w:val="24"/>
          <w:szCs w:val="24"/>
        </w:rPr>
        <w:t>. Условно в роли руководителя выступает студент.</w:t>
      </w:r>
    </w:p>
    <w:p w:rsidR="00447888" w:rsidRPr="00447888" w:rsidRDefault="00447888" w:rsidP="00447888">
      <w:pPr>
        <w:pStyle w:val="a4"/>
        <w:shd w:val="clear" w:color="auto" w:fill="auto"/>
        <w:spacing w:line="240" w:lineRule="auto"/>
        <w:ind w:left="20"/>
        <w:jc w:val="center"/>
        <w:rPr>
          <w:sz w:val="24"/>
          <w:szCs w:val="24"/>
        </w:rPr>
      </w:pPr>
    </w:p>
    <w:p w:rsidR="007A50FE" w:rsidRDefault="007A50FE" w:rsidP="00302954">
      <w:pPr>
        <w:pStyle w:val="a4"/>
        <w:shd w:val="clear" w:color="auto" w:fill="auto"/>
        <w:spacing w:line="240" w:lineRule="auto"/>
        <w:ind w:left="20"/>
        <w:jc w:val="center"/>
        <w:rPr>
          <w:sz w:val="28"/>
          <w:szCs w:val="28"/>
        </w:rPr>
      </w:pPr>
      <w:r w:rsidRPr="00302954">
        <w:rPr>
          <w:sz w:val="28"/>
          <w:szCs w:val="28"/>
        </w:rPr>
        <w:t>Практическое занятие №</w:t>
      </w:r>
      <w:r w:rsidR="00302954" w:rsidRPr="00302954">
        <w:rPr>
          <w:sz w:val="28"/>
          <w:szCs w:val="28"/>
        </w:rPr>
        <w:t xml:space="preserve"> </w:t>
      </w:r>
      <w:r w:rsidRPr="00302954">
        <w:rPr>
          <w:sz w:val="28"/>
          <w:szCs w:val="28"/>
        </w:rPr>
        <w:t>1. СОДЕРЖАНИЕ АКТИВА И ПАССИВА БУХГАЛТЕРСКОГО БАЛАНСА</w:t>
      </w:r>
    </w:p>
    <w:p w:rsidR="00EE465E" w:rsidRPr="00302954" w:rsidRDefault="00EE465E" w:rsidP="00302954">
      <w:pPr>
        <w:pStyle w:val="a4"/>
        <w:shd w:val="clear" w:color="auto" w:fill="auto"/>
        <w:spacing w:line="240" w:lineRule="auto"/>
        <w:ind w:left="20"/>
        <w:jc w:val="center"/>
        <w:rPr>
          <w:sz w:val="28"/>
          <w:szCs w:val="28"/>
        </w:rPr>
      </w:pPr>
    </w:p>
    <w:p w:rsidR="007A50FE" w:rsidRPr="00FE17F7" w:rsidRDefault="007A50FE" w:rsidP="00302954">
      <w:pPr>
        <w:pStyle w:val="4"/>
        <w:shd w:val="clear" w:color="auto" w:fill="auto"/>
        <w:spacing w:after="0" w:line="240" w:lineRule="auto"/>
        <w:ind w:left="20" w:right="20" w:firstLine="720"/>
        <w:jc w:val="both"/>
        <w:rPr>
          <w:sz w:val="24"/>
          <w:szCs w:val="24"/>
        </w:rPr>
      </w:pPr>
      <w:r w:rsidRPr="00FE17F7">
        <w:rPr>
          <w:sz w:val="24"/>
          <w:szCs w:val="24"/>
        </w:rPr>
        <w:t>Цель занятия - усвоение экономического содержания статей бухгалтерского баланса, группировки по разделам актива и пассива.</w:t>
      </w:r>
    </w:p>
    <w:p w:rsidR="007A50FE" w:rsidRPr="00FE17F7" w:rsidRDefault="007A50FE" w:rsidP="00302954">
      <w:pPr>
        <w:pStyle w:val="20"/>
        <w:shd w:val="clear" w:color="auto" w:fill="auto"/>
        <w:spacing w:before="0" w:line="240" w:lineRule="auto"/>
        <w:ind w:left="20" w:firstLine="720"/>
        <w:rPr>
          <w:sz w:val="24"/>
          <w:szCs w:val="24"/>
        </w:rPr>
      </w:pPr>
      <w:bookmarkStart w:id="2" w:name="bookmark1"/>
      <w:r w:rsidRPr="00FE17F7">
        <w:rPr>
          <w:sz w:val="24"/>
          <w:szCs w:val="24"/>
        </w:rPr>
        <w:t>Содержание задания:</w:t>
      </w:r>
      <w:bookmarkEnd w:id="2"/>
    </w:p>
    <w:p w:rsidR="007A50FE" w:rsidRPr="00FE17F7" w:rsidRDefault="007A50FE" w:rsidP="00302954">
      <w:pPr>
        <w:pStyle w:val="4"/>
        <w:numPr>
          <w:ilvl w:val="0"/>
          <w:numId w:val="1"/>
        </w:numPr>
        <w:shd w:val="clear" w:color="auto" w:fill="auto"/>
        <w:spacing w:after="0" w:line="240" w:lineRule="auto"/>
        <w:ind w:left="20" w:hanging="20"/>
        <w:jc w:val="both"/>
        <w:rPr>
          <w:sz w:val="24"/>
          <w:szCs w:val="24"/>
        </w:rPr>
      </w:pPr>
      <w:r w:rsidRPr="00FE17F7">
        <w:rPr>
          <w:sz w:val="24"/>
          <w:szCs w:val="24"/>
        </w:rPr>
        <w:t xml:space="preserve"> изучить методические указания по данной теме;</w:t>
      </w:r>
    </w:p>
    <w:p w:rsidR="007A50FE" w:rsidRPr="00FE17F7" w:rsidRDefault="007A50FE" w:rsidP="00302954">
      <w:pPr>
        <w:pStyle w:val="4"/>
        <w:numPr>
          <w:ilvl w:val="0"/>
          <w:numId w:val="1"/>
        </w:numPr>
        <w:shd w:val="clear" w:color="auto" w:fill="auto"/>
        <w:spacing w:after="0" w:line="240" w:lineRule="auto"/>
        <w:ind w:left="20" w:hanging="20"/>
        <w:jc w:val="both"/>
        <w:rPr>
          <w:sz w:val="24"/>
          <w:szCs w:val="24"/>
        </w:rPr>
      </w:pPr>
      <w:r w:rsidRPr="00FE17F7">
        <w:rPr>
          <w:sz w:val="24"/>
          <w:szCs w:val="24"/>
        </w:rPr>
        <w:t xml:space="preserve"> на основе исходных данных для выполнения задачи составить</w:t>
      </w:r>
      <w:r w:rsidR="00E806C4">
        <w:rPr>
          <w:sz w:val="24"/>
          <w:szCs w:val="24"/>
        </w:rPr>
        <w:t xml:space="preserve"> бухгалтерский</w:t>
      </w:r>
    </w:p>
    <w:p w:rsidR="007A50FE" w:rsidRPr="00FE17F7" w:rsidRDefault="007A50FE" w:rsidP="00302954">
      <w:pPr>
        <w:pStyle w:val="4"/>
        <w:shd w:val="clear" w:color="auto" w:fill="auto"/>
        <w:tabs>
          <w:tab w:val="left" w:pos="9355"/>
        </w:tabs>
        <w:spacing w:after="0" w:line="240" w:lineRule="auto"/>
        <w:ind w:left="426" w:firstLine="283"/>
        <w:jc w:val="left"/>
        <w:rPr>
          <w:sz w:val="24"/>
          <w:szCs w:val="24"/>
        </w:rPr>
      </w:pPr>
      <w:r w:rsidRPr="00FE17F7">
        <w:rPr>
          <w:sz w:val="24"/>
          <w:szCs w:val="24"/>
        </w:rPr>
        <w:t>баланс ООО «Люкс» на 1 февраля 20 г. по</w:t>
      </w:r>
      <w:r w:rsidR="00E806C4">
        <w:rPr>
          <w:sz w:val="24"/>
          <w:szCs w:val="24"/>
        </w:rPr>
        <w:t xml:space="preserve"> </w:t>
      </w:r>
      <w:r w:rsidRPr="00FE17F7">
        <w:rPr>
          <w:sz w:val="24"/>
          <w:szCs w:val="24"/>
        </w:rPr>
        <w:t>учебной форме (в руб.);</w:t>
      </w:r>
    </w:p>
    <w:p w:rsidR="007A50FE" w:rsidRDefault="007A50FE" w:rsidP="00302954">
      <w:pPr>
        <w:pStyle w:val="4"/>
        <w:numPr>
          <w:ilvl w:val="0"/>
          <w:numId w:val="1"/>
        </w:numPr>
        <w:shd w:val="clear" w:color="auto" w:fill="auto"/>
        <w:spacing w:after="0" w:line="240" w:lineRule="auto"/>
        <w:ind w:left="20" w:hanging="20"/>
        <w:jc w:val="both"/>
        <w:rPr>
          <w:sz w:val="24"/>
          <w:szCs w:val="24"/>
        </w:rPr>
      </w:pPr>
      <w:r w:rsidRPr="00FE17F7">
        <w:rPr>
          <w:sz w:val="24"/>
          <w:szCs w:val="24"/>
        </w:rPr>
        <w:t xml:space="preserve"> ответить на контрольные вопросы.</w:t>
      </w:r>
    </w:p>
    <w:p w:rsidR="007A50FE" w:rsidRDefault="007A50FE" w:rsidP="00302954">
      <w:pPr>
        <w:pStyle w:val="20"/>
        <w:shd w:val="clear" w:color="auto" w:fill="auto"/>
        <w:spacing w:before="0" w:line="240" w:lineRule="auto"/>
        <w:ind w:left="20" w:firstLine="720"/>
        <w:rPr>
          <w:b/>
          <w:sz w:val="24"/>
          <w:szCs w:val="24"/>
        </w:rPr>
      </w:pPr>
      <w:bookmarkStart w:id="3" w:name="bookmark2"/>
      <w:r w:rsidRPr="00A03B07">
        <w:rPr>
          <w:b/>
          <w:sz w:val="24"/>
          <w:szCs w:val="24"/>
        </w:rPr>
        <w:t>Методические указания к выполнению задания</w:t>
      </w:r>
      <w:bookmarkEnd w:id="3"/>
    </w:p>
    <w:p w:rsidR="007A50FE" w:rsidRPr="00FE17F7" w:rsidRDefault="007A50FE" w:rsidP="00302954">
      <w:pPr>
        <w:pStyle w:val="4"/>
        <w:shd w:val="clear" w:color="auto" w:fill="auto"/>
        <w:spacing w:after="0" w:line="240" w:lineRule="auto"/>
        <w:ind w:left="20" w:right="20" w:firstLine="720"/>
        <w:jc w:val="both"/>
        <w:rPr>
          <w:sz w:val="24"/>
          <w:szCs w:val="24"/>
        </w:rPr>
      </w:pPr>
      <w:r w:rsidRPr="00FE17F7">
        <w:rPr>
          <w:sz w:val="24"/>
          <w:szCs w:val="24"/>
        </w:rPr>
        <w:t>Баланс (балансовое обобщение) является важнейшим элементом метода бухгалтерского учета. В балансе активы организации обобща</w:t>
      </w:r>
      <w:r w:rsidRPr="00FE17F7">
        <w:rPr>
          <w:sz w:val="24"/>
          <w:szCs w:val="24"/>
        </w:rPr>
        <w:softHyphen/>
        <w:t>ются и группируются в особом порядке, что позволяет быстро рассчи</w:t>
      </w:r>
      <w:r w:rsidRPr="00FE17F7">
        <w:rPr>
          <w:sz w:val="24"/>
          <w:szCs w:val="24"/>
        </w:rPr>
        <w:softHyphen/>
        <w:t>тывать важнейшие показатели, характеризующие хозяйственную дея</w:t>
      </w:r>
      <w:r w:rsidRPr="00FE17F7">
        <w:rPr>
          <w:sz w:val="24"/>
          <w:szCs w:val="24"/>
        </w:rPr>
        <w:softHyphen/>
        <w:t>тельность.</w:t>
      </w:r>
    </w:p>
    <w:p w:rsidR="007A50FE" w:rsidRPr="00FE17F7" w:rsidRDefault="007A50FE" w:rsidP="00302954">
      <w:pPr>
        <w:pStyle w:val="4"/>
        <w:shd w:val="clear" w:color="auto" w:fill="auto"/>
        <w:spacing w:after="0" w:line="240" w:lineRule="auto"/>
        <w:ind w:left="20" w:right="20" w:firstLine="720"/>
        <w:jc w:val="both"/>
        <w:rPr>
          <w:sz w:val="24"/>
          <w:szCs w:val="24"/>
        </w:rPr>
      </w:pPr>
      <w:r w:rsidRPr="00FE17F7">
        <w:rPr>
          <w:sz w:val="24"/>
          <w:szCs w:val="24"/>
        </w:rPr>
        <w:t>Активы организации участвуют в хозяйственном обороте непре</w:t>
      </w:r>
      <w:r w:rsidRPr="00FE17F7">
        <w:rPr>
          <w:sz w:val="24"/>
          <w:szCs w:val="24"/>
        </w:rPr>
        <w:softHyphen/>
        <w:t>рывно, изменяя свой состав и форму стоимости. Для руководства орга</w:t>
      </w:r>
      <w:r w:rsidRPr="00FE17F7">
        <w:rPr>
          <w:sz w:val="24"/>
          <w:szCs w:val="24"/>
        </w:rPr>
        <w:softHyphen/>
        <w:t>низаций нужно знать, какими активами она располагает, из каких источ</w:t>
      </w:r>
      <w:r w:rsidRPr="00FE17F7">
        <w:rPr>
          <w:sz w:val="24"/>
          <w:szCs w:val="24"/>
        </w:rPr>
        <w:softHyphen/>
        <w:t>ников они получены, для какой цели предназначены. На эти вопросы да</w:t>
      </w:r>
      <w:r w:rsidRPr="00FE17F7">
        <w:rPr>
          <w:sz w:val="24"/>
          <w:szCs w:val="24"/>
        </w:rPr>
        <w:softHyphen/>
        <w:t>ет ответ баланс.</w:t>
      </w:r>
    </w:p>
    <w:p w:rsidR="007A50FE" w:rsidRPr="00FE17F7" w:rsidRDefault="007A50FE" w:rsidP="00302954">
      <w:pPr>
        <w:pStyle w:val="4"/>
        <w:shd w:val="clear" w:color="auto" w:fill="auto"/>
        <w:spacing w:after="0" w:line="240" w:lineRule="auto"/>
        <w:ind w:left="20" w:right="20" w:firstLine="720"/>
        <w:jc w:val="both"/>
        <w:rPr>
          <w:sz w:val="24"/>
          <w:szCs w:val="24"/>
        </w:rPr>
      </w:pPr>
      <w:r w:rsidRPr="00FE17F7">
        <w:rPr>
          <w:sz w:val="24"/>
          <w:szCs w:val="24"/>
        </w:rPr>
        <w:t>Бухгалтерский баланс - способ обобщения и группировки ак</w:t>
      </w:r>
      <w:r w:rsidRPr="00FE17F7">
        <w:rPr>
          <w:sz w:val="24"/>
          <w:szCs w:val="24"/>
        </w:rPr>
        <w:softHyphen/>
        <w:t>тивов хозяйствующего субъекта и источников их образования на оп</w:t>
      </w:r>
      <w:r w:rsidRPr="00FE17F7">
        <w:rPr>
          <w:sz w:val="24"/>
          <w:szCs w:val="24"/>
        </w:rPr>
        <w:softHyphen/>
        <w:t>ределенную дату в денежной оценке.</w:t>
      </w:r>
    </w:p>
    <w:p w:rsidR="007A50FE" w:rsidRPr="007A50FE" w:rsidRDefault="007A50FE" w:rsidP="00302954">
      <w:pPr>
        <w:pStyle w:val="4"/>
        <w:shd w:val="clear" w:color="auto" w:fill="auto"/>
        <w:spacing w:after="0" w:line="240" w:lineRule="auto"/>
        <w:ind w:left="20" w:firstLine="0"/>
        <w:jc w:val="both"/>
        <w:rPr>
          <w:color w:val="000000"/>
          <w:sz w:val="24"/>
          <w:szCs w:val="24"/>
          <w:lang w:eastAsia="ru-RU" w:bidi="ru-RU"/>
        </w:rPr>
      </w:pPr>
      <w:r w:rsidRPr="00FE17F7">
        <w:rPr>
          <w:sz w:val="24"/>
          <w:szCs w:val="24"/>
        </w:rPr>
        <w:t>Схематично бухгалтерский баланс представляет собой таблицу,</w:t>
      </w:r>
      <w:r w:rsidRPr="007A50FE">
        <w:rPr>
          <w:color w:val="000000"/>
          <w:sz w:val="24"/>
          <w:szCs w:val="24"/>
          <w:lang w:eastAsia="ru-RU" w:bidi="ru-RU"/>
        </w:rPr>
        <w:t xml:space="preserve"> составленную из двух вертикально расположенных частей: верхняя - актив - отражает имущество и права организации, а нижняя - пассив - источники их образования.</w:t>
      </w:r>
    </w:p>
    <w:p w:rsidR="007A50FE" w:rsidRPr="007A50FE" w:rsidRDefault="007A50FE" w:rsidP="00302954">
      <w:pPr>
        <w:widowControl w:val="0"/>
        <w:spacing w:after="0" w:line="240" w:lineRule="auto"/>
        <w:ind w:left="40" w:right="20" w:firstLine="700"/>
        <w:jc w:val="both"/>
        <w:rPr>
          <w:rFonts w:ascii="Times New Roman" w:eastAsia="Times New Roman" w:hAnsi="Times New Roman" w:cs="Times New Roman"/>
          <w:color w:val="000000"/>
          <w:spacing w:val="2"/>
          <w:sz w:val="24"/>
          <w:szCs w:val="24"/>
          <w:lang w:eastAsia="ru-RU" w:bidi="ru-RU"/>
        </w:rPr>
      </w:pPr>
      <w:r w:rsidRPr="007A50FE">
        <w:rPr>
          <w:rFonts w:ascii="Times New Roman" w:eastAsia="Times New Roman" w:hAnsi="Times New Roman" w:cs="Times New Roman"/>
          <w:color w:val="000000"/>
          <w:spacing w:val="2"/>
          <w:sz w:val="24"/>
          <w:szCs w:val="24"/>
          <w:lang w:eastAsia="ru-RU" w:bidi="ru-RU"/>
        </w:rPr>
        <w:t xml:space="preserve">Баланс в переводе с французского </w:t>
      </w:r>
      <w:r w:rsidRPr="007A50FE">
        <w:rPr>
          <w:rFonts w:ascii="Times New Roman" w:eastAsia="Times New Roman" w:hAnsi="Times New Roman" w:cs="Times New Roman"/>
          <w:color w:val="000000"/>
          <w:spacing w:val="2"/>
          <w:sz w:val="24"/>
          <w:szCs w:val="24"/>
          <w:lang w:bidi="en-US"/>
        </w:rPr>
        <w:t>(«</w:t>
      </w:r>
      <w:r w:rsidRPr="007A50FE">
        <w:rPr>
          <w:rFonts w:ascii="Times New Roman" w:eastAsia="Times New Roman" w:hAnsi="Times New Roman" w:cs="Times New Roman"/>
          <w:color w:val="000000"/>
          <w:spacing w:val="2"/>
          <w:sz w:val="24"/>
          <w:szCs w:val="24"/>
          <w:lang w:val="en-US" w:bidi="en-US"/>
        </w:rPr>
        <w:t>balance</w:t>
      </w:r>
      <w:r w:rsidRPr="007A50FE">
        <w:rPr>
          <w:rFonts w:ascii="Times New Roman" w:eastAsia="Times New Roman" w:hAnsi="Times New Roman" w:cs="Times New Roman"/>
          <w:color w:val="000000"/>
          <w:spacing w:val="2"/>
          <w:sz w:val="24"/>
          <w:szCs w:val="24"/>
          <w:lang w:bidi="en-US"/>
        </w:rPr>
        <w:t xml:space="preserve">» </w:t>
      </w:r>
      <w:r w:rsidRPr="007A50FE">
        <w:rPr>
          <w:rFonts w:ascii="Times New Roman" w:eastAsia="Times New Roman" w:hAnsi="Times New Roman" w:cs="Times New Roman"/>
          <w:color w:val="000000"/>
          <w:spacing w:val="2"/>
          <w:sz w:val="24"/>
          <w:szCs w:val="24"/>
          <w:lang w:eastAsia="ru-RU" w:bidi="ru-RU"/>
        </w:rPr>
        <w:t xml:space="preserve">- весы) означает </w:t>
      </w:r>
      <w:r w:rsidRPr="007A50FE">
        <w:rPr>
          <w:rFonts w:ascii="Times New Roman" w:eastAsia="Times New Roman" w:hAnsi="Times New Roman" w:cs="Times New Roman"/>
          <w:i/>
          <w:iCs/>
          <w:color w:val="000000"/>
          <w:spacing w:val="-2"/>
          <w:sz w:val="24"/>
          <w:szCs w:val="24"/>
          <w:lang w:eastAsia="ru-RU" w:bidi="ru-RU"/>
        </w:rPr>
        <w:t>равенство, равновесие.</w:t>
      </w:r>
      <w:r w:rsidRPr="007A50FE">
        <w:rPr>
          <w:rFonts w:ascii="Times New Roman" w:eastAsia="Times New Roman" w:hAnsi="Times New Roman" w:cs="Times New Roman"/>
          <w:color w:val="000000"/>
          <w:spacing w:val="2"/>
          <w:sz w:val="24"/>
          <w:szCs w:val="24"/>
          <w:lang w:eastAsia="ru-RU" w:bidi="ru-RU"/>
        </w:rPr>
        <w:t xml:space="preserve"> Бухгалтерский баланс употребляется как сим</w:t>
      </w:r>
      <w:r w:rsidRPr="007A50FE">
        <w:rPr>
          <w:rFonts w:ascii="Times New Roman" w:eastAsia="Times New Roman" w:hAnsi="Times New Roman" w:cs="Times New Roman"/>
          <w:color w:val="000000"/>
          <w:spacing w:val="2"/>
          <w:sz w:val="24"/>
          <w:szCs w:val="24"/>
          <w:lang w:eastAsia="ru-RU" w:bidi="ru-RU"/>
        </w:rPr>
        <w:softHyphen/>
        <w:t>вол равновесия, поэтому в нем должно присутствовать обязательное равенство итогов актива и пассива:</w:t>
      </w:r>
    </w:p>
    <w:p w:rsidR="007A50FE" w:rsidRPr="007A50FE" w:rsidRDefault="007A50FE" w:rsidP="00302954">
      <w:pPr>
        <w:widowControl w:val="0"/>
        <w:spacing w:after="0" w:line="240" w:lineRule="auto"/>
        <w:ind w:right="20"/>
        <w:jc w:val="center"/>
        <w:outlineLvl w:val="1"/>
        <w:rPr>
          <w:rFonts w:ascii="Times New Roman" w:eastAsia="Times New Roman" w:hAnsi="Times New Roman" w:cs="Times New Roman"/>
          <w:b/>
          <w:bCs/>
          <w:color w:val="000000"/>
          <w:spacing w:val="1"/>
          <w:sz w:val="24"/>
          <w:szCs w:val="24"/>
          <w:lang w:eastAsia="ru-RU" w:bidi="ru-RU"/>
        </w:rPr>
      </w:pPr>
      <w:bookmarkStart w:id="4" w:name="bookmark3"/>
      <w:r w:rsidRPr="007A50FE">
        <w:rPr>
          <w:rFonts w:ascii="Times New Roman" w:eastAsia="Times New Roman" w:hAnsi="Times New Roman" w:cs="Times New Roman"/>
          <w:b/>
          <w:bCs/>
          <w:color w:val="000000"/>
          <w:spacing w:val="1"/>
          <w:sz w:val="24"/>
          <w:szCs w:val="24"/>
          <w:lang w:eastAsia="ru-RU" w:bidi="ru-RU"/>
        </w:rPr>
        <w:t>Активы = Пассивы</w:t>
      </w:r>
      <w:bookmarkEnd w:id="4"/>
    </w:p>
    <w:p w:rsidR="007A50FE" w:rsidRPr="007A50FE" w:rsidRDefault="007A50FE" w:rsidP="00302954">
      <w:pPr>
        <w:widowControl w:val="0"/>
        <w:spacing w:after="0" w:line="240" w:lineRule="auto"/>
        <w:ind w:left="40" w:right="20" w:firstLine="700"/>
        <w:jc w:val="both"/>
        <w:rPr>
          <w:rFonts w:ascii="Times New Roman" w:eastAsia="Times New Roman" w:hAnsi="Times New Roman" w:cs="Times New Roman"/>
          <w:color w:val="000000"/>
          <w:spacing w:val="2"/>
          <w:sz w:val="24"/>
          <w:szCs w:val="24"/>
          <w:lang w:eastAsia="ru-RU" w:bidi="ru-RU"/>
        </w:rPr>
      </w:pPr>
      <w:r w:rsidRPr="007A50FE">
        <w:rPr>
          <w:rFonts w:ascii="Times New Roman" w:eastAsia="Times New Roman" w:hAnsi="Times New Roman" w:cs="Times New Roman"/>
          <w:color w:val="000000"/>
          <w:spacing w:val="2"/>
          <w:sz w:val="24"/>
          <w:szCs w:val="24"/>
          <w:lang w:eastAsia="ru-RU" w:bidi="ru-RU"/>
        </w:rPr>
        <w:t xml:space="preserve">В </w:t>
      </w:r>
      <w:r w:rsidRPr="007A50FE">
        <w:rPr>
          <w:rFonts w:ascii="Times New Roman" w:eastAsia="Times New Roman" w:hAnsi="Times New Roman" w:cs="Times New Roman"/>
          <w:i/>
          <w:iCs/>
          <w:color w:val="000000"/>
          <w:spacing w:val="-2"/>
          <w:sz w:val="24"/>
          <w:szCs w:val="24"/>
          <w:lang w:eastAsia="ru-RU" w:bidi="ru-RU"/>
        </w:rPr>
        <w:t>активе</w:t>
      </w:r>
      <w:r w:rsidRPr="007A50FE">
        <w:rPr>
          <w:rFonts w:ascii="Times New Roman" w:eastAsia="Times New Roman" w:hAnsi="Times New Roman" w:cs="Times New Roman"/>
          <w:color w:val="000000"/>
          <w:spacing w:val="2"/>
          <w:sz w:val="24"/>
          <w:szCs w:val="24"/>
          <w:lang w:eastAsia="ru-RU" w:bidi="ru-RU"/>
        </w:rPr>
        <w:t xml:space="preserve"> (от лат. </w:t>
      </w:r>
      <w:r w:rsidRPr="007A50FE">
        <w:rPr>
          <w:rFonts w:ascii="Times New Roman" w:eastAsia="Times New Roman" w:hAnsi="Times New Roman" w:cs="Times New Roman"/>
          <w:color w:val="000000"/>
          <w:spacing w:val="2"/>
          <w:sz w:val="24"/>
          <w:szCs w:val="24"/>
          <w:lang w:bidi="en-US"/>
        </w:rPr>
        <w:t>«</w:t>
      </w:r>
      <w:r w:rsidRPr="007A50FE">
        <w:rPr>
          <w:rFonts w:ascii="Times New Roman" w:eastAsia="Times New Roman" w:hAnsi="Times New Roman" w:cs="Times New Roman"/>
          <w:color w:val="000000"/>
          <w:spacing w:val="2"/>
          <w:sz w:val="24"/>
          <w:szCs w:val="24"/>
          <w:lang w:val="en-US" w:bidi="en-US"/>
        </w:rPr>
        <w:t>activus</w:t>
      </w:r>
      <w:r w:rsidRPr="007A50FE">
        <w:rPr>
          <w:rFonts w:ascii="Times New Roman" w:eastAsia="Times New Roman" w:hAnsi="Times New Roman" w:cs="Times New Roman"/>
          <w:color w:val="000000"/>
          <w:spacing w:val="2"/>
          <w:sz w:val="24"/>
          <w:szCs w:val="24"/>
          <w:lang w:bidi="en-US"/>
        </w:rPr>
        <w:t xml:space="preserve">» </w:t>
      </w:r>
      <w:r w:rsidRPr="007A50FE">
        <w:rPr>
          <w:rFonts w:ascii="Times New Roman" w:eastAsia="Times New Roman" w:hAnsi="Times New Roman" w:cs="Times New Roman"/>
          <w:color w:val="000000"/>
          <w:spacing w:val="2"/>
          <w:sz w:val="24"/>
          <w:szCs w:val="24"/>
          <w:lang w:eastAsia="ru-RU" w:bidi="ru-RU"/>
        </w:rPr>
        <w:t xml:space="preserve">- деятельный) баланса отражаются действующие </w:t>
      </w:r>
      <w:r w:rsidRPr="007A50FE">
        <w:rPr>
          <w:rFonts w:ascii="Times New Roman" w:eastAsia="Times New Roman" w:hAnsi="Times New Roman" w:cs="Times New Roman"/>
          <w:color w:val="000000"/>
          <w:spacing w:val="2"/>
          <w:sz w:val="24"/>
          <w:szCs w:val="24"/>
          <w:lang w:eastAsia="ru-RU" w:bidi="ru-RU"/>
        </w:rPr>
        <w:lastRenderedPageBreak/>
        <w:t>финансовые ресурсы, которые носят активный характер. Актив баланса строится в порядке возрастающей ликвидности средств, т. е. в прямой зависимости от скорости превращения этих активов в процессе хозяйственного оборота в денежную форму.</w:t>
      </w:r>
    </w:p>
    <w:p w:rsidR="007A50FE" w:rsidRPr="007A50FE" w:rsidRDefault="007A50FE" w:rsidP="00302954">
      <w:pPr>
        <w:widowControl w:val="0"/>
        <w:spacing w:after="0" w:line="240" w:lineRule="auto"/>
        <w:ind w:left="40" w:right="20" w:firstLine="700"/>
        <w:jc w:val="both"/>
        <w:rPr>
          <w:rFonts w:ascii="Times New Roman" w:eastAsia="Times New Roman" w:hAnsi="Times New Roman" w:cs="Times New Roman"/>
          <w:color w:val="000000"/>
          <w:spacing w:val="2"/>
          <w:sz w:val="24"/>
          <w:szCs w:val="24"/>
          <w:lang w:eastAsia="ru-RU" w:bidi="ru-RU"/>
        </w:rPr>
      </w:pPr>
      <w:r w:rsidRPr="007A50FE">
        <w:rPr>
          <w:rFonts w:ascii="Times New Roman" w:eastAsia="Times New Roman" w:hAnsi="Times New Roman" w:cs="Times New Roman"/>
          <w:color w:val="000000"/>
          <w:spacing w:val="2"/>
          <w:sz w:val="24"/>
          <w:szCs w:val="24"/>
          <w:lang w:eastAsia="ru-RU" w:bidi="ru-RU"/>
        </w:rPr>
        <w:t xml:space="preserve">В </w:t>
      </w:r>
      <w:r w:rsidRPr="007A50FE">
        <w:rPr>
          <w:rFonts w:ascii="Times New Roman" w:eastAsia="Times New Roman" w:hAnsi="Times New Roman" w:cs="Times New Roman"/>
          <w:i/>
          <w:iCs/>
          <w:color w:val="000000"/>
          <w:spacing w:val="-2"/>
          <w:sz w:val="24"/>
          <w:szCs w:val="24"/>
          <w:lang w:eastAsia="ru-RU" w:bidi="ru-RU"/>
        </w:rPr>
        <w:t>пассиве</w:t>
      </w:r>
      <w:r w:rsidRPr="007A50FE">
        <w:rPr>
          <w:rFonts w:ascii="Times New Roman" w:eastAsia="Times New Roman" w:hAnsi="Times New Roman" w:cs="Times New Roman"/>
          <w:color w:val="000000"/>
          <w:spacing w:val="2"/>
          <w:sz w:val="24"/>
          <w:szCs w:val="24"/>
          <w:lang w:eastAsia="ru-RU" w:bidi="ru-RU"/>
        </w:rPr>
        <w:t xml:space="preserve"> (от лат. </w:t>
      </w:r>
      <w:r w:rsidRPr="007A50FE">
        <w:rPr>
          <w:rFonts w:ascii="Times New Roman" w:eastAsia="Times New Roman" w:hAnsi="Times New Roman" w:cs="Times New Roman"/>
          <w:color w:val="000000"/>
          <w:spacing w:val="2"/>
          <w:sz w:val="24"/>
          <w:szCs w:val="24"/>
          <w:lang w:bidi="en-US"/>
        </w:rPr>
        <w:t>«</w:t>
      </w:r>
      <w:r w:rsidRPr="007A50FE">
        <w:rPr>
          <w:rFonts w:ascii="Times New Roman" w:eastAsia="Times New Roman" w:hAnsi="Times New Roman" w:cs="Times New Roman"/>
          <w:color w:val="000000"/>
          <w:spacing w:val="2"/>
          <w:sz w:val="24"/>
          <w:szCs w:val="24"/>
          <w:lang w:val="en-US" w:bidi="en-US"/>
        </w:rPr>
        <w:t>passivus</w:t>
      </w:r>
      <w:r w:rsidRPr="007A50FE">
        <w:rPr>
          <w:rFonts w:ascii="Times New Roman" w:eastAsia="Times New Roman" w:hAnsi="Times New Roman" w:cs="Times New Roman"/>
          <w:color w:val="000000"/>
          <w:spacing w:val="2"/>
          <w:sz w:val="24"/>
          <w:szCs w:val="24"/>
          <w:lang w:bidi="en-US"/>
        </w:rPr>
        <w:t xml:space="preserve">» </w:t>
      </w:r>
      <w:r w:rsidRPr="007A50FE">
        <w:rPr>
          <w:rFonts w:ascii="Times New Roman" w:eastAsia="Times New Roman" w:hAnsi="Times New Roman" w:cs="Times New Roman"/>
          <w:color w:val="000000"/>
          <w:spacing w:val="2"/>
          <w:sz w:val="24"/>
          <w:szCs w:val="24"/>
          <w:lang w:eastAsia="ru-RU" w:bidi="ru-RU"/>
        </w:rPr>
        <w:t>- пассивный, недеятельный) балан</w:t>
      </w:r>
      <w:r w:rsidRPr="007A50FE">
        <w:rPr>
          <w:rFonts w:ascii="Times New Roman" w:eastAsia="Times New Roman" w:hAnsi="Times New Roman" w:cs="Times New Roman"/>
          <w:color w:val="000000"/>
          <w:spacing w:val="2"/>
          <w:sz w:val="24"/>
          <w:szCs w:val="24"/>
          <w:lang w:eastAsia="ru-RU" w:bidi="ru-RU"/>
        </w:rPr>
        <w:softHyphen/>
        <w:t>са отражается структура ресурсов предприятия по источникам их об</w:t>
      </w:r>
      <w:r w:rsidRPr="007A50FE">
        <w:rPr>
          <w:rFonts w:ascii="Times New Roman" w:eastAsia="Times New Roman" w:hAnsi="Times New Roman" w:cs="Times New Roman"/>
          <w:color w:val="000000"/>
          <w:spacing w:val="2"/>
          <w:sz w:val="24"/>
          <w:szCs w:val="24"/>
          <w:lang w:eastAsia="ru-RU" w:bidi="ru-RU"/>
        </w:rPr>
        <w:softHyphen/>
        <w:t>разования, при этом группировка статей дана по юридическому при</w:t>
      </w:r>
      <w:r w:rsidRPr="007A50FE">
        <w:rPr>
          <w:rFonts w:ascii="Times New Roman" w:eastAsia="Times New Roman" w:hAnsi="Times New Roman" w:cs="Times New Roman"/>
          <w:color w:val="000000"/>
          <w:spacing w:val="2"/>
          <w:sz w:val="24"/>
          <w:szCs w:val="24"/>
          <w:lang w:eastAsia="ru-RU" w:bidi="ru-RU"/>
        </w:rPr>
        <w:softHyphen/>
        <w:t>знаку. Вся совокупность обязательств предприятия за полученные ценности и ресурсы, прежде всего, разделяется по субъектам (собст</w:t>
      </w:r>
      <w:r w:rsidRPr="007A50FE">
        <w:rPr>
          <w:rFonts w:ascii="Times New Roman" w:eastAsia="Times New Roman" w:hAnsi="Times New Roman" w:cs="Times New Roman"/>
          <w:color w:val="000000"/>
          <w:spacing w:val="2"/>
          <w:sz w:val="24"/>
          <w:szCs w:val="24"/>
          <w:lang w:eastAsia="ru-RU" w:bidi="ru-RU"/>
        </w:rPr>
        <w:softHyphen/>
        <w:t>венникам и кредиторам) и включает в себя собственный капитал и за</w:t>
      </w:r>
      <w:r w:rsidRPr="007A50FE">
        <w:rPr>
          <w:rFonts w:ascii="Times New Roman" w:eastAsia="Times New Roman" w:hAnsi="Times New Roman" w:cs="Times New Roman"/>
          <w:color w:val="000000"/>
          <w:spacing w:val="2"/>
          <w:sz w:val="24"/>
          <w:szCs w:val="24"/>
          <w:lang w:eastAsia="ru-RU" w:bidi="ru-RU"/>
        </w:rPr>
        <w:softHyphen/>
        <w:t>емный капитал.</w:t>
      </w:r>
    </w:p>
    <w:p w:rsidR="007A50FE" w:rsidRDefault="007A50FE" w:rsidP="00302954">
      <w:pPr>
        <w:widowControl w:val="0"/>
        <w:spacing w:after="0" w:line="240" w:lineRule="auto"/>
        <w:ind w:left="40" w:right="20" w:firstLine="700"/>
        <w:jc w:val="both"/>
        <w:rPr>
          <w:rFonts w:ascii="Times New Roman" w:eastAsia="Times New Roman" w:hAnsi="Times New Roman" w:cs="Times New Roman"/>
          <w:color w:val="000000"/>
          <w:spacing w:val="2"/>
          <w:sz w:val="24"/>
          <w:szCs w:val="24"/>
          <w:lang w:eastAsia="ru-RU" w:bidi="ru-RU"/>
        </w:rPr>
      </w:pPr>
      <w:r w:rsidRPr="007A50FE">
        <w:rPr>
          <w:rFonts w:ascii="Times New Roman" w:eastAsia="Times New Roman" w:hAnsi="Times New Roman" w:cs="Times New Roman"/>
          <w:color w:val="000000"/>
          <w:spacing w:val="2"/>
          <w:sz w:val="24"/>
          <w:szCs w:val="24"/>
          <w:lang w:eastAsia="ru-RU" w:bidi="ru-RU"/>
        </w:rPr>
        <w:t>Актив и пассив баланса состоят из отдельных статей, которые соответствуют конкретному виду имущества, обязательств, источнику формирования имущества. Статья баланса отражает величину опреде</w:t>
      </w:r>
      <w:r w:rsidRPr="007A50FE">
        <w:rPr>
          <w:rFonts w:ascii="Times New Roman" w:eastAsia="Times New Roman" w:hAnsi="Times New Roman" w:cs="Times New Roman"/>
          <w:color w:val="000000"/>
          <w:spacing w:val="2"/>
          <w:sz w:val="24"/>
          <w:szCs w:val="24"/>
          <w:lang w:eastAsia="ru-RU" w:bidi="ru-RU"/>
        </w:rPr>
        <w:softHyphen/>
        <w:t>ленного экономически однородного вида средств или их источника. Балансовые статьи объединяются в группы, группы - в разделы. Объединение балансовых статей в группы или разделы осуществляет</w:t>
      </w:r>
      <w:r w:rsidRPr="007A50FE">
        <w:rPr>
          <w:rFonts w:ascii="Times New Roman" w:eastAsia="Times New Roman" w:hAnsi="Times New Roman" w:cs="Times New Roman"/>
          <w:color w:val="000000"/>
          <w:spacing w:val="2"/>
          <w:sz w:val="24"/>
          <w:szCs w:val="24"/>
          <w:lang w:eastAsia="ru-RU" w:bidi="ru-RU"/>
        </w:rPr>
        <w:softHyphen/>
        <w:t>ся исходя из их экономическ</w:t>
      </w:r>
      <w:r w:rsidR="00461CD8">
        <w:rPr>
          <w:rFonts w:ascii="Times New Roman" w:eastAsia="Times New Roman" w:hAnsi="Times New Roman" w:cs="Times New Roman"/>
          <w:color w:val="000000"/>
          <w:spacing w:val="2"/>
          <w:sz w:val="24"/>
          <w:szCs w:val="24"/>
          <w:lang w:eastAsia="ru-RU" w:bidi="ru-RU"/>
        </w:rPr>
        <w:t xml:space="preserve">ого содержания. </w:t>
      </w:r>
      <w:r w:rsidRPr="007A50FE">
        <w:rPr>
          <w:rFonts w:ascii="Times New Roman" w:eastAsia="Times New Roman" w:hAnsi="Times New Roman" w:cs="Times New Roman"/>
          <w:color w:val="000000"/>
          <w:spacing w:val="2"/>
          <w:sz w:val="24"/>
          <w:szCs w:val="24"/>
          <w:lang w:eastAsia="ru-RU" w:bidi="ru-RU"/>
        </w:rPr>
        <w:t>В актив баланса включены статьи, по которым показываются оп</w:t>
      </w:r>
      <w:r w:rsidRPr="007A50FE">
        <w:rPr>
          <w:rFonts w:ascii="Times New Roman" w:eastAsia="Times New Roman" w:hAnsi="Times New Roman" w:cs="Times New Roman"/>
          <w:color w:val="000000"/>
          <w:spacing w:val="2"/>
          <w:sz w:val="24"/>
          <w:szCs w:val="24"/>
          <w:lang w:eastAsia="ru-RU" w:bidi="ru-RU"/>
        </w:rPr>
        <w:softHyphen/>
        <w:t>ределенные группы элементов хозяйственного оборота, объединенные в зависимости от стадий кругооборота средств.</w:t>
      </w:r>
    </w:p>
    <w:p w:rsidR="00CB379D" w:rsidRDefault="00CB379D" w:rsidP="00302954">
      <w:pPr>
        <w:widowControl w:val="0"/>
        <w:spacing w:after="0" w:line="240" w:lineRule="auto"/>
        <w:ind w:firstLine="700"/>
        <w:jc w:val="both"/>
        <w:rPr>
          <w:rFonts w:ascii="Times New Roman" w:eastAsia="Times New Roman" w:hAnsi="Times New Roman" w:cs="Times New Roman"/>
          <w:color w:val="000000"/>
          <w:spacing w:val="2"/>
          <w:sz w:val="24"/>
          <w:szCs w:val="24"/>
          <w:lang w:eastAsia="ru-RU" w:bidi="ru-RU"/>
        </w:rPr>
        <w:sectPr w:rsidR="00CB379D" w:rsidSect="00447888">
          <w:type w:val="continuous"/>
          <w:pgSz w:w="11906" w:h="16838"/>
          <w:pgMar w:top="1134" w:right="850" w:bottom="1134" w:left="1701" w:header="708" w:footer="708" w:gutter="0"/>
          <w:cols w:space="708"/>
          <w:docGrid w:linePitch="360"/>
        </w:sectPr>
      </w:pPr>
    </w:p>
    <w:p w:rsidR="00D77DFC" w:rsidRDefault="00D77DFC" w:rsidP="00302954">
      <w:pPr>
        <w:spacing w:after="0" w:line="240" w:lineRule="auto"/>
        <w:sectPr w:rsidR="00D77DFC" w:rsidSect="00447888">
          <w:type w:val="continuous"/>
          <w:pgSz w:w="11906" w:h="16838"/>
          <w:pgMar w:top="1134" w:right="850" w:bottom="1134" w:left="1701" w:header="708" w:footer="708" w:gutter="0"/>
          <w:cols w:num="2" w:space="708"/>
          <w:docGrid w:linePitch="360"/>
        </w:sectPr>
      </w:pPr>
    </w:p>
    <w:p w:rsidR="00D77DFC" w:rsidRPr="00D77DFC" w:rsidRDefault="00D77DFC"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lastRenderedPageBreak/>
        <w:t>Особенностью действующей структуры баланса является располо</w:t>
      </w:r>
      <w:r w:rsidRPr="00D77DFC">
        <w:rPr>
          <w:rFonts w:ascii="Times New Roman" w:eastAsia="Times New Roman" w:hAnsi="Times New Roman" w:cs="Times New Roman"/>
          <w:color w:val="000000"/>
          <w:spacing w:val="2"/>
          <w:sz w:val="24"/>
          <w:szCs w:val="24"/>
          <w:lang w:eastAsia="ru-RU" w:bidi="ru-RU"/>
        </w:rPr>
        <w:softHyphen/>
        <w:t>жение разделов и статей в каждом его разделе в строго определенной последовательности - по степени возрастания ликвидности, т. е. воз</w:t>
      </w:r>
      <w:r w:rsidRPr="00D77DFC">
        <w:rPr>
          <w:rFonts w:ascii="Times New Roman" w:eastAsia="Times New Roman" w:hAnsi="Times New Roman" w:cs="Times New Roman"/>
          <w:color w:val="000000"/>
          <w:spacing w:val="2"/>
          <w:sz w:val="24"/>
          <w:szCs w:val="24"/>
          <w:lang w:eastAsia="ru-RU" w:bidi="ru-RU"/>
        </w:rPr>
        <w:softHyphen/>
        <w:t>можности превращения их в деньги для оплаты обязательств организации.</w:t>
      </w:r>
    </w:p>
    <w:p w:rsidR="00D77DFC" w:rsidRPr="00D77DFC" w:rsidRDefault="00D77DFC"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Актив баланса состоит из двух разделов:</w:t>
      </w:r>
    </w:p>
    <w:p w:rsidR="00D77DFC" w:rsidRPr="00D77DFC" w:rsidRDefault="00D77DFC" w:rsidP="00302954">
      <w:pPr>
        <w:widowControl w:val="0"/>
        <w:numPr>
          <w:ilvl w:val="0"/>
          <w:numId w:val="2"/>
        </w:numPr>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 xml:space="preserve"> - </w:t>
      </w:r>
      <w:r w:rsidRPr="00D77DFC">
        <w:rPr>
          <w:rFonts w:ascii="Times New Roman" w:eastAsia="Times New Roman" w:hAnsi="Times New Roman" w:cs="Times New Roman"/>
          <w:i/>
          <w:iCs/>
          <w:color w:val="000000"/>
          <w:spacing w:val="-2"/>
          <w:sz w:val="24"/>
          <w:szCs w:val="24"/>
          <w:lang w:eastAsia="ru-RU" w:bidi="ru-RU"/>
        </w:rPr>
        <w:t>внеоборотные активы</w:t>
      </w:r>
      <w:r w:rsidRPr="00D77DFC">
        <w:rPr>
          <w:rFonts w:ascii="Times New Roman" w:eastAsia="Times New Roman" w:hAnsi="Times New Roman" w:cs="Times New Roman"/>
          <w:color w:val="000000"/>
          <w:spacing w:val="2"/>
          <w:sz w:val="24"/>
          <w:szCs w:val="24"/>
          <w:lang w:eastAsia="ru-RU" w:bidi="ru-RU"/>
        </w:rPr>
        <w:t xml:space="preserve"> - состоит из нематериальных активов, основных средств, доходных вложений в материальные ценности, дол</w:t>
      </w:r>
      <w:r w:rsidRPr="00D77DFC">
        <w:rPr>
          <w:rFonts w:ascii="Times New Roman" w:eastAsia="Times New Roman" w:hAnsi="Times New Roman" w:cs="Times New Roman"/>
          <w:color w:val="000000"/>
          <w:spacing w:val="2"/>
          <w:sz w:val="24"/>
          <w:szCs w:val="24"/>
          <w:lang w:eastAsia="ru-RU" w:bidi="ru-RU"/>
        </w:rPr>
        <w:softHyphen/>
        <w:t>госрочных финансовых вложений, прочих внеоборотных активов.</w:t>
      </w:r>
    </w:p>
    <w:p w:rsidR="00D77DFC" w:rsidRPr="00D77DFC" w:rsidRDefault="00D77DFC" w:rsidP="00302954">
      <w:pPr>
        <w:widowControl w:val="0"/>
        <w:numPr>
          <w:ilvl w:val="0"/>
          <w:numId w:val="2"/>
        </w:numPr>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 xml:space="preserve"> - </w:t>
      </w:r>
      <w:r w:rsidRPr="00D77DFC">
        <w:rPr>
          <w:rFonts w:ascii="Times New Roman" w:eastAsia="Times New Roman" w:hAnsi="Times New Roman" w:cs="Times New Roman"/>
          <w:i/>
          <w:iCs/>
          <w:color w:val="000000"/>
          <w:spacing w:val="-2"/>
          <w:sz w:val="24"/>
          <w:szCs w:val="24"/>
          <w:lang w:eastAsia="ru-RU" w:bidi="ru-RU"/>
        </w:rPr>
        <w:t>оборотные активы</w:t>
      </w:r>
      <w:r w:rsidRPr="00D77DFC">
        <w:rPr>
          <w:rFonts w:ascii="Times New Roman" w:eastAsia="Times New Roman" w:hAnsi="Times New Roman" w:cs="Times New Roman"/>
          <w:color w:val="000000"/>
          <w:spacing w:val="2"/>
          <w:sz w:val="24"/>
          <w:szCs w:val="24"/>
          <w:lang w:eastAsia="ru-RU" w:bidi="ru-RU"/>
        </w:rPr>
        <w:t xml:space="preserve"> - состоит из запасов, дебиторской задол</w:t>
      </w:r>
      <w:r w:rsidRPr="00D77DFC">
        <w:rPr>
          <w:rFonts w:ascii="Times New Roman" w:eastAsia="Times New Roman" w:hAnsi="Times New Roman" w:cs="Times New Roman"/>
          <w:color w:val="000000"/>
          <w:spacing w:val="2"/>
          <w:sz w:val="24"/>
          <w:szCs w:val="24"/>
          <w:lang w:eastAsia="ru-RU" w:bidi="ru-RU"/>
        </w:rPr>
        <w:softHyphen/>
        <w:t>женности, краткосрочных финансовых вложений, денежных средств, прочих оборотных активов.</w:t>
      </w:r>
    </w:p>
    <w:p w:rsidR="00D77DFC" w:rsidRPr="00D77DFC" w:rsidRDefault="00D77DFC"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Статьи пассива баланса представлены тремя разделами:</w:t>
      </w:r>
    </w:p>
    <w:p w:rsidR="00D77DFC" w:rsidRPr="00D77DFC" w:rsidRDefault="00D77DFC" w:rsidP="00302954">
      <w:pPr>
        <w:widowControl w:val="0"/>
        <w:numPr>
          <w:ilvl w:val="0"/>
          <w:numId w:val="2"/>
        </w:numPr>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 xml:space="preserve"> - </w:t>
      </w:r>
      <w:r w:rsidRPr="00D77DFC">
        <w:rPr>
          <w:rFonts w:ascii="Times New Roman" w:eastAsia="Times New Roman" w:hAnsi="Times New Roman" w:cs="Times New Roman"/>
          <w:i/>
          <w:iCs/>
          <w:color w:val="000000"/>
          <w:spacing w:val="-2"/>
          <w:sz w:val="24"/>
          <w:szCs w:val="24"/>
          <w:lang w:eastAsia="ru-RU" w:bidi="ru-RU"/>
        </w:rPr>
        <w:t>капитал и резервы</w:t>
      </w:r>
      <w:r w:rsidRPr="00D77DFC">
        <w:rPr>
          <w:rFonts w:ascii="Times New Roman" w:eastAsia="Times New Roman" w:hAnsi="Times New Roman" w:cs="Times New Roman"/>
          <w:color w:val="000000"/>
          <w:spacing w:val="2"/>
          <w:sz w:val="24"/>
          <w:szCs w:val="24"/>
          <w:lang w:eastAsia="ru-RU" w:bidi="ru-RU"/>
        </w:rPr>
        <w:t xml:space="preserve"> - состоит из уставного, добавочного, ре</w:t>
      </w:r>
      <w:r w:rsidRPr="00D77DFC">
        <w:rPr>
          <w:rFonts w:ascii="Times New Roman" w:eastAsia="Times New Roman" w:hAnsi="Times New Roman" w:cs="Times New Roman"/>
          <w:color w:val="000000"/>
          <w:spacing w:val="2"/>
          <w:sz w:val="24"/>
          <w:szCs w:val="24"/>
          <w:lang w:eastAsia="ru-RU" w:bidi="ru-RU"/>
        </w:rPr>
        <w:softHyphen/>
        <w:t>зервного капитала, целевых финансирования и поступлений, нераспре</w:t>
      </w:r>
      <w:r w:rsidRPr="00D77DFC">
        <w:rPr>
          <w:rFonts w:ascii="Times New Roman" w:eastAsia="Times New Roman" w:hAnsi="Times New Roman" w:cs="Times New Roman"/>
          <w:color w:val="000000"/>
          <w:spacing w:val="2"/>
          <w:sz w:val="24"/>
          <w:szCs w:val="24"/>
          <w:lang w:eastAsia="ru-RU" w:bidi="ru-RU"/>
        </w:rPr>
        <w:softHyphen/>
        <w:t>деленной прибыли или непокрытого убытка.</w:t>
      </w:r>
    </w:p>
    <w:p w:rsidR="00D77DFC" w:rsidRPr="00D77DFC" w:rsidRDefault="00D77DFC" w:rsidP="00302954">
      <w:pPr>
        <w:widowControl w:val="0"/>
        <w:numPr>
          <w:ilvl w:val="0"/>
          <w:numId w:val="2"/>
        </w:numPr>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 xml:space="preserve"> - </w:t>
      </w:r>
      <w:r w:rsidRPr="00D77DFC">
        <w:rPr>
          <w:rFonts w:ascii="Times New Roman" w:eastAsia="Times New Roman" w:hAnsi="Times New Roman" w:cs="Times New Roman"/>
          <w:i/>
          <w:iCs/>
          <w:color w:val="000000"/>
          <w:spacing w:val="-2"/>
          <w:sz w:val="24"/>
          <w:szCs w:val="24"/>
          <w:lang w:eastAsia="ru-RU" w:bidi="ru-RU"/>
        </w:rPr>
        <w:t>долгосрочные обязательства</w:t>
      </w:r>
      <w:r w:rsidRPr="00D77DFC">
        <w:rPr>
          <w:rFonts w:ascii="Times New Roman" w:eastAsia="Times New Roman" w:hAnsi="Times New Roman" w:cs="Times New Roman"/>
          <w:color w:val="000000"/>
          <w:spacing w:val="2"/>
          <w:sz w:val="24"/>
          <w:szCs w:val="24"/>
          <w:lang w:eastAsia="ru-RU" w:bidi="ru-RU"/>
        </w:rPr>
        <w:t xml:space="preserve"> - состоит из долгосрочных зай</w:t>
      </w:r>
      <w:r w:rsidRPr="00D77DFC">
        <w:rPr>
          <w:rFonts w:ascii="Times New Roman" w:eastAsia="Times New Roman" w:hAnsi="Times New Roman" w:cs="Times New Roman"/>
          <w:color w:val="000000"/>
          <w:spacing w:val="2"/>
          <w:sz w:val="24"/>
          <w:szCs w:val="24"/>
          <w:lang w:eastAsia="ru-RU" w:bidi="ru-RU"/>
        </w:rPr>
        <w:softHyphen/>
        <w:t>мов и кредитов, прочих долгосрочных обязательств.</w:t>
      </w:r>
    </w:p>
    <w:p w:rsidR="00D77DFC" w:rsidRPr="00D77DFC" w:rsidRDefault="00D77DFC" w:rsidP="00302954">
      <w:pPr>
        <w:widowControl w:val="0"/>
        <w:numPr>
          <w:ilvl w:val="0"/>
          <w:numId w:val="2"/>
        </w:numPr>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 xml:space="preserve"> - </w:t>
      </w:r>
      <w:r w:rsidRPr="00D77DFC">
        <w:rPr>
          <w:rFonts w:ascii="Times New Roman" w:eastAsia="Times New Roman" w:hAnsi="Times New Roman" w:cs="Times New Roman"/>
          <w:i/>
          <w:iCs/>
          <w:color w:val="000000"/>
          <w:spacing w:val="-2"/>
          <w:sz w:val="24"/>
          <w:szCs w:val="24"/>
          <w:lang w:eastAsia="ru-RU" w:bidi="ru-RU"/>
        </w:rPr>
        <w:t>краткосрочные обязательства</w:t>
      </w:r>
      <w:r w:rsidRPr="00D77DFC">
        <w:rPr>
          <w:rFonts w:ascii="Times New Roman" w:eastAsia="Times New Roman" w:hAnsi="Times New Roman" w:cs="Times New Roman"/>
          <w:color w:val="000000"/>
          <w:spacing w:val="2"/>
          <w:sz w:val="24"/>
          <w:szCs w:val="24"/>
          <w:lang w:eastAsia="ru-RU" w:bidi="ru-RU"/>
        </w:rPr>
        <w:t xml:space="preserve"> - состоит из краткосрочных займов и кредитов, кредиторской задолженности, задолженности участ</w:t>
      </w:r>
      <w:r w:rsidRPr="00D77DFC">
        <w:rPr>
          <w:rFonts w:ascii="Times New Roman" w:eastAsia="Times New Roman" w:hAnsi="Times New Roman" w:cs="Times New Roman"/>
          <w:color w:val="000000"/>
          <w:spacing w:val="2"/>
          <w:sz w:val="24"/>
          <w:szCs w:val="24"/>
          <w:lang w:eastAsia="ru-RU" w:bidi="ru-RU"/>
        </w:rPr>
        <w:softHyphen/>
        <w:t>никам (учредителям) по выплате доходов, доходов будущих периодов, резервов предстоящих расходов, прочих краткосрочных обязательств.</w:t>
      </w:r>
    </w:p>
    <w:p w:rsidR="00D77DFC" w:rsidRDefault="00D77DFC"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Итоги актива и пассива должны быть абсолютно равны, так как обе части баланса показывают одно и то же имущество, но сгруппированное по разным признакам: в активе - по вещественному составу и их функ</w:t>
      </w:r>
      <w:r w:rsidRPr="00D77DFC">
        <w:rPr>
          <w:rFonts w:ascii="Times New Roman" w:eastAsia="Times New Roman" w:hAnsi="Times New Roman" w:cs="Times New Roman"/>
          <w:color w:val="000000"/>
          <w:spacing w:val="2"/>
          <w:sz w:val="24"/>
          <w:szCs w:val="24"/>
          <w:lang w:eastAsia="ru-RU" w:bidi="ru-RU"/>
        </w:rPr>
        <w:softHyphen/>
        <w:t>циональной роли, т. е. в чем оно размещено (основные средства, немате</w:t>
      </w:r>
      <w:r w:rsidRPr="00D77DFC">
        <w:rPr>
          <w:rFonts w:ascii="Times New Roman" w:eastAsia="Times New Roman" w:hAnsi="Times New Roman" w:cs="Times New Roman"/>
          <w:color w:val="000000"/>
          <w:spacing w:val="2"/>
          <w:sz w:val="24"/>
          <w:szCs w:val="24"/>
          <w:lang w:eastAsia="ru-RU" w:bidi="ru-RU"/>
        </w:rPr>
        <w:softHyphen/>
        <w:t>риальные активы, оборудование, капитальные вложения, материалы, го</w:t>
      </w:r>
      <w:r w:rsidRPr="00D77DFC">
        <w:rPr>
          <w:rFonts w:ascii="Times New Roman" w:eastAsia="Times New Roman" w:hAnsi="Times New Roman" w:cs="Times New Roman"/>
          <w:color w:val="000000"/>
          <w:spacing w:val="2"/>
          <w:sz w:val="24"/>
          <w:szCs w:val="24"/>
          <w:lang w:eastAsia="ru-RU" w:bidi="ru-RU"/>
        </w:rPr>
        <w:softHyphen/>
        <w:t>товая продукция, денежные средства и т. д.) и какую функцию оно вы</w:t>
      </w:r>
      <w:r w:rsidRPr="00D77DFC">
        <w:rPr>
          <w:rFonts w:ascii="Times New Roman" w:eastAsia="Times New Roman" w:hAnsi="Times New Roman" w:cs="Times New Roman"/>
          <w:color w:val="000000"/>
          <w:spacing w:val="2"/>
          <w:sz w:val="24"/>
          <w:szCs w:val="24"/>
          <w:lang w:eastAsia="ru-RU" w:bidi="ru-RU"/>
        </w:rPr>
        <w:softHyphen/>
        <w:t xml:space="preserve">полняет в организации; в пассиве - по источникам образования имущества, </w:t>
      </w:r>
    </w:p>
    <w:p w:rsidR="00D77DFC" w:rsidRPr="00D77DFC" w:rsidRDefault="00D77DFC" w:rsidP="00302954">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т. е. от кого и сколько получено средств: от учредителей, от своей организации в виде капитала и прибыли, из бюджета, (кредиты от бан</w:t>
      </w:r>
      <w:r w:rsidRPr="00D77DFC">
        <w:rPr>
          <w:rFonts w:ascii="Times New Roman" w:eastAsia="Times New Roman" w:hAnsi="Times New Roman" w:cs="Times New Roman"/>
          <w:color w:val="000000"/>
          <w:spacing w:val="2"/>
          <w:sz w:val="24"/>
          <w:szCs w:val="24"/>
          <w:lang w:eastAsia="ru-RU" w:bidi="ru-RU"/>
        </w:rPr>
        <w:softHyphen/>
        <w:t>ков и займы от других организаций), от поставщиков и т. д.</w:t>
      </w:r>
    </w:p>
    <w:p w:rsidR="00D77DFC" w:rsidRDefault="00D77DFC" w:rsidP="00302954">
      <w:pPr>
        <w:widowControl w:val="0"/>
        <w:spacing w:after="0" w:line="240" w:lineRule="auto"/>
        <w:ind w:left="60" w:right="60" w:firstLine="720"/>
        <w:jc w:val="both"/>
        <w:rPr>
          <w:rFonts w:ascii="Times New Roman" w:eastAsia="Times New Roman" w:hAnsi="Times New Roman" w:cs="Times New Roman"/>
          <w:i/>
          <w:iCs/>
          <w:color w:val="000000"/>
          <w:spacing w:val="-2"/>
          <w:sz w:val="24"/>
          <w:szCs w:val="24"/>
          <w:lang w:eastAsia="ru-RU" w:bidi="ru-RU"/>
        </w:rPr>
      </w:pPr>
      <w:r w:rsidRPr="00D77DFC">
        <w:rPr>
          <w:rFonts w:ascii="Times New Roman" w:eastAsia="Times New Roman" w:hAnsi="Times New Roman" w:cs="Times New Roman"/>
          <w:color w:val="000000"/>
          <w:spacing w:val="2"/>
          <w:sz w:val="24"/>
          <w:szCs w:val="24"/>
          <w:lang w:eastAsia="ru-RU" w:bidi="ru-RU"/>
        </w:rPr>
        <w:t>Таким образом, каждый вид имущества поступает в организацию за счет какого-то источника. Поэтому общая сумма имущества по соста</w:t>
      </w:r>
      <w:r w:rsidRPr="00D77DFC">
        <w:rPr>
          <w:rFonts w:ascii="Times New Roman" w:eastAsia="Times New Roman" w:hAnsi="Times New Roman" w:cs="Times New Roman"/>
          <w:color w:val="000000"/>
          <w:spacing w:val="2"/>
          <w:sz w:val="24"/>
          <w:szCs w:val="24"/>
          <w:lang w:eastAsia="ru-RU" w:bidi="ru-RU"/>
        </w:rPr>
        <w:softHyphen/>
        <w:t>ву и размещению (актив баланса) обязательно равняется общей сумме источников имущества (пассиву баланса). Итоги по активу и пассиву ба</w:t>
      </w:r>
      <w:r w:rsidRPr="00D77DFC">
        <w:rPr>
          <w:rFonts w:ascii="Times New Roman" w:eastAsia="Times New Roman" w:hAnsi="Times New Roman" w:cs="Times New Roman"/>
          <w:color w:val="000000"/>
          <w:spacing w:val="2"/>
          <w:sz w:val="24"/>
          <w:szCs w:val="24"/>
          <w:lang w:eastAsia="ru-RU" w:bidi="ru-RU"/>
        </w:rPr>
        <w:softHyphen/>
        <w:t xml:space="preserve">ланса называются </w:t>
      </w:r>
      <w:r w:rsidRPr="00D77DFC">
        <w:rPr>
          <w:rFonts w:ascii="Times New Roman" w:eastAsia="Times New Roman" w:hAnsi="Times New Roman" w:cs="Times New Roman"/>
          <w:i/>
          <w:iCs/>
          <w:color w:val="000000"/>
          <w:spacing w:val="-2"/>
          <w:sz w:val="24"/>
          <w:szCs w:val="24"/>
          <w:lang w:eastAsia="ru-RU" w:bidi="ru-RU"/>
        </w:rPr>
        <w:t>валютой бухгалтерского баланса.</w:t>
      </w:r>
    </w:p>
    <w:p w:rsidR="00447888" w:rsidRDefault="00447888" w:rsidP="00302954">
      <w:pPr>
        <w:pStyle w:val="50"/>
        <w:shd w:val="clear" w:color="auto" w:fill="auto"/>
        <w:spacing w:after="0" w:line="240" w:lineRule="auto"/>
        <w:ind w:left="60" w:firstLine="720"/>
        <w:jc w:val="both"/>
        <w:rPr>
          <w:sz w:val="24"/>
          <w:szCs w:val="24"/>
        </w:rPr>
      </w:pPr>
    </w:p>
    <w:p w:rsidR="00447888" w:rsidRDefault="00447888" w:rsidP="00302954">
      <w:pPr>
        <w:pStyle w:val="50"/>
        <w:shd w:val="clear" w:color="auto" w:fill="auto"/>
        <w:spacing w:after="0" w:line="240" w:lineRule="auto"/>
        <w:ind w:left="60" w:firstLine="720"/>
        <w:jc w:val="both"/>
        <w:rPr>
          <w:sz w:val="24"/>
          <w:szCs w:val="24"/>
        </w:rPr>
      </w:pPr>
    </w:p>
    <w:p w:rsidR="00E426B2" w:rsidRPr="00FE17F7" w:rsidRDefault="00E426B2" w:rsidP="00302954">
      <w:pPr>
        <w:pStyle w:val="50"/>
        <w:shd w:val="clear" w:color="auto" w:fill="auto"/>
        <w:spacing w:after="0" w:line="240" w:lineRule="auto"/>
        <w:ind w:left="60" w:firstLine="720"/>
        <w:jc w:val="both"/>
        <w:rPr>
          <w:sz w:val="24"/>
          <w:szCs w:val="24"/>
        </w:rPr>
      </w:pPr>
      <w:r w:rsidRPr="00FE17F7">
        <w:rPr>
          <w:sz w:val="24"/>
          <w:szCs w:val="24"/>
        </w:rPr>
        <w:lastRenderedPageBreak/>
        <w:t>Исходные данные для выполнения задания</w:t>
      </w:r>
    </w:p>
    <w:tbl>
      <w:tblPr>
        <w:tblW w:w="0" w:type="auto"/>
        <w:tblLayout w:type="fixed"/>
        <w:tblCellMar>
          <w:left w:w="10" w:type="dxa"/>
          <w:right w:w="10" w:type="dxa"/>
        </w:tblCellMar>
        <w:tblLook w:val="04A0" w:firstRow="1" w:lastRow="0" w:firstColumn="1" w:lastColumn="0" w:noHBand="0" w:noVBand="1"/>
      </w:tblPr>
      <w:tblGrid>
        <w:gridCol w:w="485"/>
        <w:gridCol w:w="7258"/>
        <w:gridCol w:w="1426"/>
      </w:tblGrid>
      <w:tr w:rsidR="00E426B2" w:rsidRPr="00E426B2" w:rsidTr="0018786F">
        <w:trPr>
          <w:trHeight w:hRule="exact" w:val="594"/>
        </w:trPr>
        <w:tc>
          <w:tcPr>
            <w:tcW w:w="485" w:type="dxa"/>
            <w:tcBorders>
              <w:top w:val="single" w:sz="4" w:space="0" w:color="auto"/>
              <w:left w:val="single" w:sz="4" w:space="0" w:color="auto"/>
            </w:tcBorders>
            <w:shd w:val="clear" w:color="auto" w:fill="FFFFFF"/>
            <w:vAlign w:val="center"/>
          </w:tcPr>
          <w:p w:rsidR="00E426B2" w:rsidRPr="00E426B2" w:rsidRDefault="00E426B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Наименование хозяйственных средств и источников их образования</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447888" w:rsidRDefault="00E426B2" w:rsidP="00302954">
            <w:pPr>
              <w:widowControl w:val="0"/>
              <w:spacing w:after="0" w:line="240" w:lineRule="auto"/>
              <w:jc w:val="center"/>
              <w:rPr>
                <w:rFonts w:ascii="Times New Roman" w:eastAsia="Times New Roman" w:hAnsi="Times New Roman" w:cs="Times New Roman"/>
                <w:color w:val="000000"/>
                <w:spacing w:val="2"/>
                <w:lang w:eastAsia="ru-RU" w:bidi="ru-RU"/>
              </w:rPr>
            </w:pPr>
            <w:r w:rsidRPr="00447888">
              <w:rPr>
                <w:rFonts w:ascii="Times New Roman" w:eastAsia="Times New Roman" w:hAnsi="Times New Roman" w:cs="Times New Roman"/>
                <w:color w:val="000000"/>
                <w:spacing w:val="2"/>
                <w:lang w:eastAsia="ru-RU" w:bidi="ru-RU"/>
              </w:rPr>
              <w:t>Сумма,</w:t>
            </w:r>
          </w:p>
          <w:p w:rsidR="00E426B2" w:rsidRPr="00E426B2" w:rsidRDefault="00E426B2" w:rsidP="00447888">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447888">
              <w:rPr>
                <w:rFonts w:ascii="Times New Roman" w:eastAsia="Times New Roman" w:hAnsi="Times New Roman" w:cs="Times New Roman"/>
                <w:color w:val="000000"/>
                <w:spacing w:val="2"/>
                <w:lang w:eastAsia="ru-RU" w:bidi="ru-RU"/>
              </w:rPr>
              <w:t>ру</w:t>
            </w:r>
            <w:r w:rsidR="00447888" w:rsidRPr="00447888">
              <w:rPr>
                <w:rFonts w:ascii="Times New Roman" w:eastAsia="Times New Roman" w:hAnsi="Times New Roman" w:cs="Times New Roman"/>
                <w:color w:val="000000"/>
                <w:spacing w:val="2"/>
                <w:lang w:eastAsia="ru-RU" w:bidi="ru-RU"/>
              </w:rPr>
              <w:t>б</w:t>
            </w:r>
            <w:r w:rsidRPr="00447888">
              <w:rPr>
                <w:rFonts w:ascii="Times New Roman" w:eastAsia="Times New Roman" w:hAnsi="Times New Roman" w:cs="Times New Roman"/>
                <w:color w:val="000000"/>
                <w:spacing w:val="2"/>
                <w:lang w:eastAsia="ru-RU" w:bidi="ru-RU"/>
              </w:rPr>
              <w:t>.</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Готовая продукция</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158 000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Здание цеха</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32 000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3</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поставщикам за материалы</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79 000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4</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Денежные средства в кассе</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6000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5</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Уставный капитал</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300 000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6</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Грузовой автомобиль</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600 000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7</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по оплате труда рабочим и служащим</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90 000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8</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Расходы будущих периодов</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5000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9</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Долгосрочный кредит банка</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222 000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10</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прочих дебиторов</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750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11</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Денежные средства на расчетном счете</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149 000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12</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Резервы предстоящих расходов</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44 000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13</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xml:space="preserve">Акции </w:t>
            </w:r>
            <w:r w:rsidR="003F262C">
              <w:rPr>
                <w:rFonts w:ascii="Times New Roman" w:eastAsia="Times New Roman" w:hAnsi="Times New Roman" w:cs="Times New Roman"/>
                <w:color w:val="000000"/>
                <w:spacing w:val="2"/>
                <w:sz w:val="24"/>
                <w:szCs w:val="24"/>
                <w:lang w:eastAsia="ru-RU" w:bidi="ru-RU"/>
              </w:rPr>
              <w:t xml:space="preserve"> ВТБ </w:t>
            </w:r>
            <w:r w:rsidRPr="00E426B2">
              <w:rPr>
                <w:rFonts w:ascii="Times New Roman" w:eastAsia="Times New Roman" w:hAnsi="Times New Roman" w:cs="Times New Roman"/>
                <w:color w:val="000000"/>
                <w:spacing w:val="2"/>
                <w:sz w:val="24"/>
                <w:szCs w:val="24"/>
                <w:lang w:eastAsia="ru-RU" w:bidi="ru-RU"/>
              </w:rPr>
              <w:t>банк</w:t>
            </w:r>
            <w:r w:rsidR="003F262C">
              <w:rPr>
                <w:rFonts w:ascii="Times New Roman" w:eastAsia="Times New Roman" w:hAnsi="Times New Roman" w:cs="Times New Roman"/>
                <w:color w:val="000000"/>
                <w:spacing w:val="2"/>
                <w:sz w:val="24"/>
                <w:szCs w:val="24"/>
                <w:lang w:eastAsia="ru-RU" w:bidi="ru-RU"/>
              </w:rPr>
              <w:t>а</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3000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14</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по социальному страхованию</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38 000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15</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xml:space="preserve">Незавершенное </w:t>
            </w:r>
            <w:r w:rsidR="002B5ED6">
              <w:rPr>
                <w:rFonts w:ascii="Times New Roman" w:eastAsia="Times New Roman" w:hAnsi="Times New Roman" w:cs="Times New Roman"/>
                <w:color w:val="000000"/>
                <w:spacing w:val="2"/>
                <w:sz w:val="24"/>
                <w:szCs w:val="24"/>
                <w:lang w:eastAsia="ru-RU" w:bidi="ru-RU"/>
              </w:rPr>
              <w:t xml:space="preserve">основное </w:t>
            </w:r>
            <w:r w:rsidRPr="00E426B2">
              <w:rPr>
                <w:rFonts w:ascii="Times New Roman" w:eastAsia="Times New Roman" w:hAnsi="Times New Roman" w:cs="Times New Roman"/>
                <w:color w:val="000000"/>
                <w:spacing w:val="2"/>
                <w:sz w:val="24"/>
                <w:szCs w:val="24"/>
                <w:lang w:eastAsia="ru-RU" w:bidi="ru-RU"/>
              </w:rPr>
              <w:t>производство</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52 000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16</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Добавочный капитал</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70 000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17</w:t>
            </w:r>
          </w:p>
        </w:tc>
        <w:tc>
          <w:tcPr>
            <w:tcW w:w="7258" w:type="dxa"/>
            <w:tcBorders>
              <w:top w:val="single" w:sz="4" w:space="0" w:color="auto"/>
              <w:left w:val="single" w:sz="4" w:space="0" w:color="auto"/>
            </w:tcBorders>
            <w:shd w:val="clear" w:color="auto" w:fill="FFFFFF"/>
            <w:vAlign w:val="bottom"/>
          </w:tcPr>
          <w:p w:rsidR="00E426B2" w:rsidRPr="00E426B2" w:rsidRDefault="002B5ED6"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М</w:t>
            </w:r>
            <w:r w:rsidR="00E426B2" w:rsidRPr="00E426B2">
              <w:rPr>
                <w:rFonts w:ascii="Times New Roman" w:eastAsia="Times New Roman" w:hAnsi="Times New Roman" w:cs="Times New Roman"/>
                <w:color w:val="000000"/>
                <w:spacing w:val="2"/>
                <w:sz w:val="24"/>
                <w:szCs w:val="24"/>
                <w:lang w:eastAsia="ru-RU" w:bidi="ru-RU"/>
              </w:rPr>
              <w:t>атериалы</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108 000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18</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Краткосрочный кредит банка</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130 000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19</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покупателей</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10 000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20</w:t>
            </w:r>
          </w:p>
        </w:tc>
        <w:tc>
          <w:tcPr>
            <w:tcW w:w="7258" w:type="dxa"/>
            <w:tcBorders>
              <w:top w:val="single" w:sz="4" w:space="0" w:color="auto"/>
              <w:left w:val="single" w:sz="4" w:space="0" w:color="auto"/>
            </w:tcBorders>
            <w:shd w:val="clear" w:color="auto" w:fill="FFFFFF"/>
            <w:vAlign w:val="center"/>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Нематериальные активы</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80 000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21</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перед бюджетом</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25 000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22</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Прочие кредиторы</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175 000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23</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Денежные средства на валютном счете</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22 000</w:t>
            </w:r>
          </w:p>
        </w:tc>
      </w:tr>
      <w:tr w:rsidR="00E426B2" w:rsidRPr="00E426B2" w:rsidTr="00E426B2">
        <w:trPr>
          <w:trHeight w:hRule="exact" w:val="293"/>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24</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Резервный капитал</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28 000</w:t>
            </w:r>
          </w:p>
        </w:tc>
      </w:tr>
      <w:tr w:rsidR="00E426B2"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E426B2"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25</w:t>
            </w:r>
          </w:p>
        </w:tc>
        <w:tc>
          <w:tcPr>
            <w:tcW w:w="725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Вклад в уставный капитал ООО «Полюс»</w:t>
            </w:r>
          </w:p>
        </w:tc>
        <w:tc>
          <w:tcPr>
            <w:tcW w:w="1426" w:type="dxa"/>
            <w:tcBorders>
              <w:top w:val="single" w:sz="4" w:space="0" w:color="auto"/>
              <w:left w:val="single" w:sz="4" w:space="0" w:color="auto"/>
              <w:right w:val="single" w:sz="4" w:space="0" w:color="auto"/>
            </w:tcBorders>
            <w:shd w:val="clear" w:color="auto" w:fill="FFFFFF"/>
            <w:vAlign w:val="bottom"/>
          </w:tcPr>
          <w:p w:rsidR="00E426B2" w:rsidRPr="00E426B2" w:rsidRDefault="00E426B2"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5000</w:t>
            </w:r>
          </w:p>
        </w:tc>
      </w:tr>
      <w:tr w:rsidR="002B5ED6" w:rsidRPr="00E426B2" w:rsidTr="00E426B2">
        <w:trPr>
          <w:trHeight w:hRule="exact" w:val="298"/>
        </w:trPr>
        <w:tc>
          <w:tcPr>
            <w:tcW w:w="485" w:type="dxa"/>
            <w:tcBorders>
              <w:top w:val="single" w:sz="4" w:space="0" w:color="auto"/>
              <w:left w:val="single" w:sz="4" w:space="0" w:color="auto"/>
            </w:tcBorders>
            <w:shd w:val="clear" w:color="auto" w:fill="FFFFFF"/>
            <w:vAlign w:val="bottom"/>
          </w:tcPr>
          <w:p w:rsidR="002B5ED6"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26</w:t>
            </w:r>
          </w:p>
        </w:tc>
        <w:tc>
          <w:tcPr>
            <w:tcW w:w="7258" w:type="dxa"/>
            <w:tcBorders>
              <w:top w:val="single" w:sz="4" w:space="0" w:color="auto"/>
              <w:left w:val="single" w:sz="4" w:space="0" w:color="auto"/>
            </w:tcBorders>
            <w:shd w:val="clear" w:color="auto" w:fill="FFFFFF"/>
            <w:vAlign w:val="bottom"/>
          </w:tcPr>
          <w:p w:rsidR="002B5ED6" w:rsidRPr="00E426B2" w:rsidRDefault="002B5ED6"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Нераспределенная прибыль</w:t>
            </w:r>
          </w:p>
        </w:tc>
        <w:tc>
          <w:tcPr>
            <w:tcW w:w="1426" w:type="dxa"/>
            <w:tcBorders>
              <w:top w:val="single" w:sz="4" w:space="0" w:color="auto"/>
              <w:left w:val="single" w:sz="4" w:space="0" w:color="auto"/>
              <w:right w:val="single" w:sz="4" w:space="0" w:color="auto"/>
            </w:tcBorders>
            <w:shd w:val="clear" w:color="auto" w:fill="FFFFFF"/>
            <w:vAlign w:val="bottom"/>
          </w:tcPr>
          <w:p w:rsidR="002B5ED6" w:rsidRPr="00E426B2" w:rsidRDefault="002B5ED6"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21 000</w:t>
            </w:r>
          </w:p>
        </w:tc>
      </w:tr>
      <w:tr w:rsidR="002B5ED6" w:rsidRPr="00E426B2" w:rsidTr="00E426B2">
        <w:trPr>
          <w:trHeight w:hRule="exact" w:val="298"/>
        </w:trPr>
        <w:tc>
          <w:tcPr>
            <w:tcW w:w="485" w:type="dxa"/>
            <w:tcBorders>
              <w:top w:val="single" w:sz="4" w:space="0" w:color="auto"/>
              <w:left w:val="single" w:sz="4" w:space="0" w:color="auto"/>
              <w:bottom w:val="single" w:sz="4" w:space="0" w:color="auto"/>
            </w:tcBorders>
            <w:shd w:val="clear" w:color="auto" w:fill="FFFFFF"/>
            <w:vAlign w:val="bottom"/>
          </w:tcPr>
          <w:p w:rsidR="002B5ED6" w:rsidRPr="002B5ED6" w:rsidRDefault="002B5ED6"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27</w:t>
            </w:r>
          </w:p>
        </w:tc>
        <w:tc>
          <w:tcPr>
            <w:tcW w:w="7258" w:type="dxa"/>
            <w:tcBorders>
              <w:top w:val="single" w:sz="4" w:space="0" w:color="auto"/>
              <w:left w:val="single" w:sz="4" w:space="0" w:color="auto"/>
              <w:bottom w:val="single" w:sz="4" w:space="0" w:color="auto"/>
            </w:tcBorders>
            <w:shd w:val="clear" w:color="auto" w:fill="FFFFFF"/>
            <w:vAlign w:val="bottom"/>
          </w:tcPr>
          <w:p w:rsidR="002B5ED6" w:rsidRPr="00E426B2" w:rsidRDefault="002B5ED6"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 подотчетных лиц</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2B5ED6" w:rsidRPr="00E426B2" w:rsidRDefault="002B5ED6" w:rsidP="00302954">
            <w:pPr>
              <w:widowControl w:val="0"/>
              <w:spacing w:after="0" w:line="240" w:lineRule="auto"/>
              <w:ind w:right="120"/>
              <w:jc w:val="right"/>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250</w:t>
            </w:r>
          </w:p>
        </w:tc>
      </w:tr>
    </w:tbl>
    <w:p w:rsidR="00E426B2" w:rsidRDefault="00E426B2" w:rsidP="00302954">
      <w:pPr>
        <w:widowControl w:val="0"/>
        <w:tabs>
          <w:tab w:val="left" w:leader="underscore" w:pos="6962"/>
        </w:tabs>
        <w:spacing w:after="0" w:line="240" w:lineRule="auto"/>
        <w:ind w:left="1380"/>
        <w:jc w:val="both"/>
        <w:rPr>
          <w:rFonts w:ascii="Times New Roman" w:eastAsia="Times New Roman" w:hAnsi="Times New Roman" w:cs="Times New Roman"/>
          <w:color w:val="000000"/>
          <w:spacing w:val="2"/>
          <w:sz w:val="24"/>
          <w:szCs w:val="24"/>
          <w:lang w:eastAsia="ru-RU" w:bidi="ru-RU"/>
        </w:rPr>
      </w:pPr>
    </w:p>
    <w:p w:rsidR="00E426B2" w:rsidRDefault="00E426B2" w:rsidP="00302954">
      <w:pPr>
        <w:widowControl w:val="0"/>
        <w:tabs>
          <w:tab w:val="left" w:leader="underscore" w:pos="6962"/>
        </w:tabs>
        <w:spacing w:after="0" w:line="240" w:lineRule="auto"/>
        <w:ind w:left="1380"/>
        <w:jc w:val="both"/>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Баланс ООО «Люкс» на</w:t>
      </w:r>
      <w:r w:rsidRPr="00E426B2">
        <w:rPr>
          <w:rFonts w:ascii="Times New Roman" w:eastAsia="Times New Roman" w:hAnsi="Times New Roman" w:cs="Times New Roman"/>
          <w:color w:val="000000"/>
          <w:spacing w:val="2"/>
          <w:sz w:val="24"/>
          <w:szCs w:val="24"/>
          <w:lang w:eastAsia="ru-RU" w:bidi="ru-RU"/>
        </w:rPr>
        <w:tab/>
        <w:t>20</w:t>
      </w:r>
      <w:r w:rsidR="00A03B07">
        <w:rPr>
          <w:rFonts w:ascii="Times New Roman" w:eastAsia="Times New Roman" w:hAnsi="Times New Roman" w:cs="Times New Roman"/>
          <w:color w:val="000000"/>
          <w:spacing w:val="2"/>
          <w:sz w:val="24"/>
          <w:szCs w:val="24"/>
          <w:lang w:eastAsia="ru-RU" w:bidi="ru-RU"/>
        </w:rPr>
        <w:t>…</w:t>
      </w:r>
      <w:r w:rsidRPr="00E426B2">
        <w:rPr>
          <w:rFonts w:ascii="Times New Roman" w:eastAsia="Times New Roman" w:hAnsi="Times New Roman" w:cs="Times New Roman"/>
          <w:color w:val="000000"/>
          <w:spacing w:val="2"/>
          <w:sz w:val="24"/>
          <w:szCs w:val="24"/>
          <w:lang w:eastAsia="ru-RU" w:bidi="ru-RU"/>
        </w:rPr>
        <w:t xml:space="preserve"> г.</w:t>
      </w:r>
    </w:p>
    <w:p w:rsidR="00CB379D" w:rsidRDefault="00CB379D" w:rsidP="00302954">
      <w:pPr>
        <w:widowControl w:val="0"/>
        <w:tabs>
          <w:tab w:val="left" w:leader="underscore" w:pos="6962"/>
        </w:tabs>
        <w:spacing w:after="0" w:line="240" w:lineRule="auto"/>
        <w:ind w:left="1380"/>
        <w:jc w:val="both"/>
        <w:rPr>
          <w:rFonts w:ascii="Times New Roman" w:eastAsia="Times New Roman" w:hAnsi="Times New Roman" w:cs="Times New Roman"/>
          <w:color w:val="000000"/>
          <w:spacing w:val="2"/>
          <w:sz w:val="24"/>
          <w:szCs w:val="24"/>
          <w:lang w:eastAsia="ru-RU" w:bidi="ru-RU"/>
        </w:rPr>
      </w:pPr>
    </w:p>
    <w:p w:rsidR="00CB379D" w:rsidRPr="00E426B2" w:rsidRDefault="00CB379D" w:rsidP="00302954">
      <w:pPr>
        <w:widowControl w:val="0"/>
        <w:tabs>
          <w:tab w:val="left" w:pos="7747"/>
        </w:tabs>
        <w:spacing w:after="0" w:line="240" w:lineRule="auto"/>
        <w:jc w:val="both"/>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АКТИВ</w:t>
      </w:r>
      <w:r w:rsidRPr="00E426B2">
        <w:rPr>
          <w:rFonts w:ascii="Times New Roman" w:eastAsia="Times New Roman" w:hAnsi="Times New Roman" w:cs="Times New Roman"/>
          <w:color w:val="000000"/>
          <w:spacing w:val="2"/>
          <w:sz w:val="24"/>
          <w:szCs w:val="24"/>
          <w:lang w:eastAsia="ru-RU" w:bidi="ru-RU"/>
        </w:rPr>
        <w:tab/>
        <w:t>ПАССИВ</w:t>
      </w:r>
    </w:p>
    <w:p w:rsidR="00CB379D" w:rsidRDefault="00CB379D" w:rsidP="00302954">
      <w:pPr>
        <w:widowControl w:val="0"/>
        <w:tabs>
          <w:tab w:val="left" w:leader="underscore" w:pos="6962"/>
        </w:tabs>
        <w:spacing w:after="0" w:line="240" w:lineRule="auto"/>
        <w:ind w:left="1380"/>
        <w:jc w:val="both"/>
        <w:rPr>
          <w:rFonts w:ascii="Times New Roman" w:eastAsia="Times New Roman" w:hAnsi="Times New Roman" w:cs="Times New Roman"/>
          <w:color w:val="000000"/>
          <w:spacing w:val="2"/>
          <w:sz w:val="24"/>
          <w:szCs w:val="24"/>
          <w:lang w:eastAsia="ru-RU" w:bidi="ru-RU"/>
        </w:rPr>
      </w:pPr>
    </w:p>
    <w:tbl>
      <w:tblPr>
        <w:tblW w:w="0" w:type="auto"/>
        <w:tblLayout w:type="fixed"/>
        <w:tblCellMar>
          <w:left w:w="10" w:type="dxa"/>
          <w:right w:w="10" w:type="dxa"/>
        </w:tblCellMar>
        <w:tblLook w:val="04A0" w:firstRow="1" w:lastRow="0" w:firstColumn="1" w:lastColumn="0" w:noHBand="0" w:noVBand="1"/>
      </w:tblPr>
      <w:tblGrid>
        <w:gridCol w:w="3518"/>
        <w:gridCol w:w="872"/>
        <w:gridCol w:w="4110"/>
        <w:gridCol w:w="836"/>
      </w:tblGrid>
      <w:tr w:rsidR="00E426B2" w:rsidRPr="00E426B2" w:rsidTr="00C40885">
        <w:trPr>
          <w:cantSplit/>
          <w:trHeight w:hRule="exact" w:val="586"/>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Наименование разделов и статей</w:t>
            </w:r>
          </w:p>
        </w:tc>
        <w:tc>
          <w:tcPr>
            <w:tcW w:w="872" w:type="dxa"/>
            <w:tcBorders>
              <w:top w:val="single" w:sz="4" w:space="0" w:color="auto"/>
              <w:left w:val="single" w:sz="4" w:space="0" w:color="auto"/>
            </w:tcBorders>
            <w:shd w:val="clear" w:color="auto" w:fill="FFFFFF"/>
          </w:tcPr>
          <w:p w:rsidR="00E426B2" w:rsidRPr="00E426B2" w:rsidRDefault="00911E6A" w:rsidP="00C40885">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Сумма в т.р.</w:t>
            </w:r>
          </w:p>
        </w:tc>
        <w:tc>
          <w:tcPr>
            <w:tcW w:w="4110"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Наименование разделов и статей</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911E6A" w:rsidP="00302954">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Сумма в т.р.</w:t>
            </w:r>
          </w:p>
        </w:tc>
      </w:tr>
      <w:tr w:rsidR="00E426B2" w:rsidRPr="00E426B2" w:rsidTr="008B64B3">
        <w:trPr>
          <w:trHeight w:hRule="exact" w:val="307"/>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I- Внеоборотные активы</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III- Капитал и резервы</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2"/>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Нематериальные активы</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Уставный капитал</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07"/>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Основные средства</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Добавочный капитал</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46"/>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Незавершенное строительство</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Резервный капитал</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619"/>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Долгосрочные финансовые вложения</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Нераспределенная прибыль (Непокрытый убыток)</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2"/>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Итого по разделу I</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Итого по разделу III</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6864DC">
        <w:trPr>
          <w:trHeight w:hRule="exact" w:val="317"/>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II- Оборотные активы</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IV- Долгосрочные обязательства</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2"/>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Сырье и материалы</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Займы и кредиты</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07"/>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Незавершенное производство</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Итого по разделу IV</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6864DC">
        <w:trPr>
          <w:trHeight w:hRule="exact" w:val="373"/>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Готовая продукция</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b/>
                <w:bCs/>
                <w:color w:val="000000"/>
                <w:spacing w:val="4"/>
                <w:sz w:val="24"/>
                <w:szCs w:val="24"/>
                <w:lang w:eastAsia="ru-RU" w:bidi="ru-RU"/>
              </w:rPr>
              <w:t>V- Краткосрочные обязательства</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07"/>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lastRenderedPageBreak/>
              <w:t>Расходы будущих периодов</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Займы и кредиты</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2"/>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Денежные средства</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Задолженность:</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605"/>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Краткосрочные финансовые вложения</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перед поставщиками и подрядчиками</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2"/>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Расчеты с покупателями</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перед бюджетом</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605"/>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Расчеты с подотчетными лицами</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перед персоналом по оплате труда</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6864DC">
        <w:trPr>
          <w:trHeight w:hRule="exact" w:val="552"/>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Расчеты с прочими дебиторами</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перед внебюджетными фондами по социальному страхованию</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6864DC">
        <w:trPr>
          <w:trHeight w:hRule="exact" w:val="290"/>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 перед прочими кредиторами</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6864DC">
        <w:trPr>
          <w:trHeight w:hRule="exact" w:val="421"/>
        </w:trPr>
        <w:tc>
          <w:tcPr>
            <w:tcW w:w="3518"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Резервы предстоящих расходов</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07"/>
        </w:trPr>
        <w:tc>
          <w:tcPr>
            <w:tcW w:w="3518"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Итого по разделу II</w:t>
            </w:r>
          </w:p>
        </w:tc>
        <w:tc>
          <w:tcPr>
            <w:tcW w:w="872" w:type="dxa"/>
            <w:tcBorders>
              <w:top w:val="single" w:sz="4" w:space="0" w:color="auto"/>
              <w:lef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tcBorders>
            <w:shd w:val="clear" w:color="auto" w:fill="FFFFFF"/>
            <w:vAlign w:val="bottom"/>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Итого по разделу V</w:t>
            </w:r>
          </w:p>
        </w:tc>
        <w:tc>
          <w:tcPr>
            <w:tcW w:w="836" w:type="dxa"/>
            <w:tcBorders>
              <w:top w:val="single" w:sz="4" w:space="0" w:color="auto"/>
              <w:left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E426B2" w:rsidRPr="00E426B2" w:rsidTr="008B64B3">
        <w:trPr>
          <w:trHeight w:hRule="exact" w:val="317"/>
        </w:trPr>
        <w:tc>
          <w:tcPr>
            <w:tcW w:w="3518" w:type="dxa"/>
            <w:tcBorders>
              <w:top w:val="single" w:sz="4" w:space="0" w:color="auto"/>
              <w:left w:val="single" w:sz="4" w:space="0" w:color="auto"/>
              <w:bottom w:val="single" w:sz="4" w:space="0" w:color="auto"/>
            </w:tcBorders>
            <w:shd w:val="clear" w:color="auto" w:fill="FFFFFF"/>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БАЛАНС</w:t>
            </w:r>
          </w:p>
        </w:tc>
        <w:tc>
          <w:tcPr>
            <w:tcW w:w="872" w:type="dxa"/>
            <w:tcBorders>
              <w:top w:val="single" w:sz="4" w:space="0" w:color="auto"/>
              <w:left w:val="single" w:sz="4" w:space="0" w:color="auto"/>
              <w:bottom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110" w:type="dxa"/>
            <w:tcBorders>
              <w:top w:val="single" w:sz="4" w:space="0" w:color="auto"/>
              <w:left w:val="single" w:sz="4" w:space="0" w:color="auto"/>
              <w:bottom w:val="single" w:sz="4" w:space="0" w:color="auto"/>
            </w:tcBorders>
            <w:shd w:val="clear" w:color="auto" w:fill="FFFFFF"/>
          </w:tcPr>
          <w:p w:rsidR="00E426B2" w:rsidRPr="00E426B2" w:rsidRDefault="00E426B2"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E426B2">
              <w:rPr>
                <w:rFonts w:ascii="Times New Roman" w:eastAsia="Times New Roman" w:hAnsi="Times New Roman" w:cs="Times New Roman"/>
                <w:color w:val="000000"/>
                <w:spacing w:val="2"/>
                <w:sz w:val="24"/>
                <w:szCs w:val="24"/>
                <w:lang w:eastAsia="ru-RU" w:bidi="ru-RU"/>
              </w:rPr>
              <w:t>БАЛАНС</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E426B2" w:rsidRPr="00E426B2" w:rsidRDefault="00E426B2" w:rsidP="00302954">
            <w:pPr>
              <w:widowControl w:val="0"/>
              <w:spacing w:after="0" w:line="240" w:lineRule="auto"/>
              <w:rPr>
                <w:rFonts w:ascii="Times New Roman" w:eastAsia="Courier New" w:hAnsi="Times New Roman" w:cs="Times New Roman"/>
                <w:color w:val="000000"/>
                <w:sz w:val="24"/>
                <w:szCs w:val="24"/>
                <w:lang w:eastAsia="ru-RU" w:bidi="ru-RU"/>
              </w:rPr>
            </w:pPr>
          </w:p>
        </w:tc>
      </w:tr>
    </w:tbl>
    <w:p w:rsidR="00E426B2" w:rsidRDefault="00E426B2" w:rsidP="00302954">
      <w:pPr>
        <w:spacing w:after="0" w:line="240" w:lineRule="auto"/>
        <w:sectPr w:rsidR="00E426B2" w:rsidSect="00447888">
          <w:type w:val="continuous"/>
          <w:pgSz w:w="11906" w:h="16838"/>
          <w:pgMar w:top="1134" w:right="850" w:bottom="1134" w:left="1701" w:header="708" w:footer="708" w:gutter="0"/>
          <w:cols w:space="708"/>
          <w:docGrid w:linePitch="360"/>
        </w:sectPr>
      </w:pPr>
    </w:p>
    <w:p w:rsidR="00E426B2" w:rsidRPr="00A03B07" w:rsidRDefault="00E426B2" w:rsidP="00302954">
      <w:pPr>
        <w:widowControl w:val="0"/>
        <w:spacing w:after="0" w:line="240" w:lineRule="auto"/>
        <w:ind w:left="840"/>
        <w:rPr>
          <w:rFonts w:ascii="Times New Roman" w:eastAsia="Times New Roman" w:hAnsi="Times New Roman" w:cs="Times New Roman"/>
          <w:b/>
          <w:color w:val="000000"/>
          <w:spacing w:val="2"/>
          <w:sz w:val="24"/>
          <w:szCs w:val="24"/>
          <w:lang w:eastAsia="ru-RU" w:bidi="ru-RU"/>
        </w:rPr>
      </w:pPr>
      <w:r w:rsidRPr="00A03B07">
        <w:rPr>
          <w:rFonts w:ascii="Times New Roman" w:eastAsia="Times New Roman" w:hAnsi="Times New Roman" w:cs="Times New Roman"/>
          <w:b/>
          <w:color w:val="000000"/>
          <w:spacing w:val="2"/>
          <w:sz w:val="24"/>
          <w:szCs w:val="24"/>
          <w:lang w:eastAsia="ru-RU" w:bidi="ru-RU"/>
        </w:rPr>
        <w:lastRenderedPageBreak/>
        <w:t>Контрольные вопросы:</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В чем сущность балансового обобщения?</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Каковы строение и содержание актива баланса бухгалтерского баланса?</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Каковы строение и содержание пассива баланса бухгалтерского баланса?</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Что такое валюта бухгалтерского баланса?</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Что называется статьей бухгалтерского баланса?</w:t>
      </w:r>
    </w:p>
    <w:p w:rsidR="00E426B2" w:rsidRPr="00A03B07" w:rsidRDefault="00E426B2" w:rsidP="00302954">
      <w:pPr>
        <w:widowControl w:val="0"/>
        <w:numPr>
          <w:ilvl w:val="0"/>
          <w:numId w:val="3"/>
        </w:numPr>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Какова роль бухгалтерского баланса?</w:t>
      </w:r>
    </w:p>
    <w:p w:rsidR="00D77DFC" w:rsidRPr="00A03B07" w:rsidRDefault="00D77DFC" w:rsidP="00302954">
      <w:pPr>
        <w:spacing w:after="0" w:line="240" w:lineRule="auto"/>
        <w:rPr>
          <w:rFonts w:ascii="Times New Roman" w:hAnsi="Times New Roman" w:cs="Times New Roman"/>
          <w:sz w:val="24"/>
          <w:szCs w:val="24"/>
        </w:rPr>
      </w:pPr>
    </w:p>
    <w:p w:rsidR="00A03B07" w:rsidRDefault="00A03B07" w:rsidP="00302954">
      <w:pPr>
        <w:widowControl w:val="0"/>
        <w:spacing w:after="0" w:line="240" w:lineRule="auto"/>
        <w:ind w:left="40"/>
        <w:rPr>
          <w:rFonts w:ascii="Times New Roman" w:eastAsia="Times New Roman" w:hAnsi="Times New Roman" w:cs="Times New Roman"/>
          <w:b/>
          <w:bCs/>
          <w:color w:val="000000"/>
          <w:sz w:val="24"/>
          <w:szCs w:val="24"/>
          <w:lang w:eastAsia="ru-RU" w:bidi="ru-RU"/>
        </w:rPr>
      </w:pPr>
    </w:p>
    <w:p w:rsidR="00A03B07" w:rsidRPr="00302954" w:rsidRDefault="003F262C" w:rsidP="00302954">
      <w:pPr>
        <w:widowControl w:val="0"/>
        <w:tabs>
          <w:tab w:val="left" w:pos="9355"/>
        </w:tabs>
        <w:spacing w:after="0" w:line="240" w:lineRule="auto"/>
        <w:ind w:left="40"/>
        <w:jc w:val="center"/>
        <w:rPr>
          <w:rFonts w:ascii="Times New Roman" w:eastAsia="Times New Roman" w:hAnsi="Times New Roman" w:cs="Times New Roman"/>
          <w:b/>
          <w:bCs/>
          <w:color w:val="000000"/>
          <w:sz w:val="28"/>
          <w:szCs w:val="28"/>
          <w:lang w:eastAsia="ru-RU" w:bidi="ru-RU"/>
        </w:rPr>
      </w:pPr>
      <w:r w:rsidRPr="00302954">
        <w:rPr>
          <w:rFonts w:ascii="Times New Roman" w:eastAsia="Times New Roman" w:hAnsi="Times New Roman" w:cs="Times New Roman"/>
          <w:b/>
          <w:bCs/>
          <w:color w:val="000000"/>
          <w:sz w:val="28"/>
          <w:szCs w:val="28"/>
          <w:lang w:eastAsia="ru-RU" w:bidi="ru-RU"/>
        </w:rPr>
        <w:t>Практическое занятие № 2</w:t>
      </w:r>
    </w:p>
    <w:p w:rsidR="00CB27FF" w:rsidRDefault="00CB27FF" w:rsidP="00302954">
      <w:pPr>
        <w:widowControl w:val="0"/>
        <w:tabs>
          <w:tab w:val="left" w:pos="9355"/>
        </w:tabs>
        <w:spacing w:after="0" w:line="240" w:lineRule="auto"/>
        <w:ind w:left="40"/>
        <w:jc w:val="center"/>
        <w:rPr>
          <w:rFonts w:ascii="Times New Roman" w:eastAsia="Times New Roman" w:hAnsi="Times New Roman" w:cs="Times New Roman"/>
          <w:b/>
          <w:bCs/>
          <w:color w:val="000000"/>
          <w:sz w:val="28"/>
          <w:szCs w:val="28"/>
          <w:lang w:eastAsia="ru-RU" w:bidi="ru-RU"/>
        </w:rPr>
      </w:pPr>
      <w:r w:rsidRPr="00302954">
        <w:rPr>
          <w:rFonts w:ascii="Times New Roman" w:eastAsia="Times New Roman" w:hAnsi="Times New Roman" w:cs="Times New Roman"/>
          <w:b/>
          <w:bCs/>
          <w:color w:val="000000"/>
          <w:sz w:val="28"/>
          <w:szCs w:val="28"/>
          <w:lang w:eastAsia="ru-RU" w:bidi="ru-RU"/>
        </w:rPr>
        <w:t>ТИПЫ ХОЗЯЙСТВЕННЫХ</w:t>
      </w:r>
      <w:r w:rsidR="00A03B07" w:rsidRPr="00302954">
        <w:rPr>
          <w:rFonts w:ascii="Times New Roman" w:eastAsia="Times New Roman" w:hAnsi="Times New Roman" w:cs="Times New Roman"/>
          <w:b/>
          <w:bCs/>
          <w:color w:val="000000"/>
          <w:sz w:val="28"/>
          <w:szCs w:val="28"/>
          <w:lang w:eastAsia="ru-RU" w:bidi="ru-RU"/>
        </w:rPr>
        <w:t xml:space="preserve"> </w:t>
      </w:r>
      <w:r w:rsidRPr="00302954">
        <w:rPr>
          <w:rFonts w:ascii="Times New Roman" w:eastAsia="Times New Roman" w:hAnsi="Times New Roman" w:cs="Times New Roman"/>
          <w:b/>
          <w:bCs/>
          <w:color w:val="000000"/>
          <w:sz w:val="28"/>
          <w:szCs w:val="28"/>
          <w:lang w:eastAsia="ru-RU" w:bidi="ru-RU"/>
        </w:rPr>
        <w:t xml:space="preserve">ОПЕРАЦИЙ, ВЛИЯЮЩИХ НА </w:t>
      </w:r>
      <w:r w:rsidR="00A03B07" w:rsidRPr="00302954">
        <w:rPr>
          <w:rFonts w:ascii="Times New Roman" w:eastAsia="Times New Roman" w:hAnsi="Times New Roman" w:cs="Times New Roman"/>
          <w:b/>
          <w:bCs/>
          <w:color w:val="000000"/>
          <w:sz w:val="28"/>
          <w:szCs w:val="28"/>
          <w:lang w:eastAsia="ru-RU" w:bidi="ru-RU"/>
        </w:rPr>
        <w:t xml:space="preserve">ВАЛЮТУ </w:t>
      </w:r>
      <w:r w:rsidRPr="00302954">
        <w:rPr>
          <w:rFonts w:ascii="Times New Roman" w:eastAsia="Times New Roman" w:hAnsi="Times New Roman" w:cs="Times New Roman"/>
          <w:b/>
          <w:bCs/>
          <w:color w:val="000000"/>
          <w:sz w:val="28"/>
          <w:szCs w:val="28"/>
          <w:lang w:eastAsia="ru-RU" w:bidi="ru-RU"/>
        </w:rPr>
        <w:t>БАЛАНС</w:t>
      </w:r>
      <w:r w:rsidR="00A03B07" w:rsidRPr="00302954">
        <w:rPr>
          <w:rFonts w:ascii="Times New Roman" w:eastAsia="Times New Roman" w:hAnsi="Times New Roman" w:cs="Times New Roman"/>
          <w:b/>
          <w:bCs/>
          <w:color w:val="000000"/>
          <w:sz w:val="28"/>
          <w:szCs w:val="28"/>
          <w:lang w:eastAsia="ru-RU" w:bidi="ru-RU"/>
        </w:rPr>
        <w:t>А</w:t>
      </w:r>
    </w:p>
    <w:p w:rsidR="00EE465E" w:rsidRPr="00302954" w:rsidRDefault="00EE465E" w:rsidP="00302954">
      <w:pPr>
        <w:widowControl w:val="0"/>
        <w:tabs>
          <w:tab w:val="left" w:pos="9355"/>
        </w:tabs>
        <w:spacing w:after="0" w:line="240" w:lineRule="auto"/>
        <w:ind w:left="40"/>
        <w:jc w:val="center"/>
        <w:rPr>
          <w:rFonts w:ascii="Times New Roman" w:eastAsia="Times New Roman" w:hAnsi="Times New Roman" w:cs="Times New Roman"/>
          <w:b/>
          <w:bCs/>
          <w:color w:val="000000"/>
          <w:sz w:val="28"/>
          <w:szCs w:val="28"/>
          <w:lang w:eastAsia="ru-RU" w:bidi="ru-RU"/>
        </w:rPr>
      </w:pP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Цель занятия - усвоение типов хозяйственных операций, оказы</w:t>
      </w:r>
      <w:r w:rsidRPr="00A03B07">
        <w:rPr>
          <w:rFonts w:ascii="Times New Roman" w:eastAsia="Times New Roman" w:hAnsi="Times New Roman" w:cs="Times New Roman"/>
          <w:color w:val="000000"/>
          <w:spacing w:val="2"/>
          <w:sz w:val="24"/>
          <w:szCs w:val="24"/>
          <w:lang w:eastAsia="ru-RU" w:bidi="ru-RU"/>
        </w:rPr>
        <w:softHyphen/>
        <w:t>вающих влияние на изменения в бухгалтерском балансе.</w:t>
      </w:r>
    </w:p>
    <w:p w:rsidR="00CB27FF" w:rsidRPr="00A03B07" w:rsidRDefault="00CB27FF" w:rsidP="00302954">
      <w:pPr>
        <w:widowControl w:val="0"/>
        <w:spacing w:after="0" w:line="240" w:lineRule="auto"/>
        <w:ind w:left="20" w:firstLine="720"/>
        <w:jc w:val="both"/>
        <w:outlineLvl w:val="1"/>
        <w:rPr>
          <w:rFonts w:ascii="Times New Roman" w:eastAsia="Times New Roman" w:hAnsi="Times New Roman" w:cs="Times New Roman"/>
          <w:color w:val="000000"/>
          <w:spacing w:val="2"/>
          <w:sz w:val="24"/>
          <w:szCs w:val="24"/>
          <w:lang w:eastAsia="ru-RU" w:bidi="ru-RU"/>
        </w:rPr>
      </w:pPr>
      <w:bookmarkStart w:id="5" w:name="bookmark4"/>
      <w:r w:rsidRPr="00A03B07">
        <w:rPr>
          <w:rFonts w:ascii="Times New Roman" w:eastAsia="Times New Roman" w:hAnsi="Times New Roman" w:cs="Times New Roman"/>
          <w:color w:val="000000"/>
          <w:spacing w:val="2"/>
          <w:sz w:val="24"/>
          <w:szCs w:val="24"/>
          <w:lang w:eastAsia="ru-RU" w:bidi="ru-RU"/>
        </w:rPr>
        <w:t>Содержание задания:</w:t>
      </w:r>
      <w:bookmarkEnd w:id="5"/>
    </w:p>
    <w:p w:rsidR="00CB27FF" w:rsidRPr="00A03B07" w:rsidRDefault="00CB27FF" w:rsidP="00302954">
      <w:pPr>
        <w:widowControl w:val="0"/>
        <w:numPr>
          <w:ilvl w:val="0"/>
          <w:numId w:val="4"/>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изучить методические указания по данной теме;</w:t>
      </w:r>
    </w:p>
    <w:p w:rsidR="00CB27FF" w:rsidRPr="00A03B07" w:rsidRDefault="00CB27FF" w:rsidP="00302954">
      <w:pPr>
        <w:widowControl w:val="0"/>
        <w:numPr>
          <w:ilvl w:val="0"/>
          <w:numId w:val="4"/>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на основании приведенных данных определить тип влияния хо</w:t>
      </w:r>
      <w:r w:rsidRPr="00A03B07">
        <w:rPr>
          <w:rFonts w:ascii="Times New Roman" w:eastAsia="Times New Roman" w:hAnsi="Times New Roman" w:cs="Times New Roman"/>
          <w:color w:val="000000"/>
          <w:spacing w:val="2"/>
          <w:sz w:val="24"/>
          <w:szCs w:val="24"/>
          <w:lang w:eastAsia="ru-RU" w:bidi="ru-RU"/>
        </w:rPr>
        <w:softHyphen/>
        <w:t>зяйственных операций на изменение статей в бухгалтерском балансе. Решение задачи представить в таблице.</w:t>
      </w:r>
    </w:p>
    <w:p w:rsidR="00CB27FF" w:rsidRPr="00A03B07" w:rsidRDefault="00CB27FF" w:rsidP="00302954">
      <w:pPr>
        <w:widowControl w:val="0"/>
        <w:spacing w:after="0" w:line="240" w:lineRule="auto"/>
        <w:ind w:left="20" w:firstLine="720"/>
        <w:jc w:val="both"/>
        <w:outlineLvl w:val="1"/>
        <w:rPr>
          <w:rFonts w:ascii="Times New Roman" w:eastAsia="Times New Roman" w:hAnsi="Times New Roman" w:cs="Times New Roman"/>
          <w:b/>
          <w:color w:val="000000"/>
          <w:spacing w:val="2"/>
          <w:sz w:val="24"/>
          <w:szCs w:val="24"/>
          <w:lang w:eastAsia="ru-RU" w:bidi="ru-RU"/>
        </w:rPr>
      </w:pPr>
      <w:bookmarkStart w:id="6" w:name="bookmark5"/>
      <w:r w:rsidRPr="00A03B07">
        <w:rPr>
          <w:rFonts w:ascii="Times New Roman" w:eastAsia="Times New Roman" w:hAnsi="Times New Roman" w:cs="Times New Roman"/>
          <w:b/>
          <w:color w:val="000000"/>
          <w:spacing w:val="2"/>
          <w:sz w:val="24"/>
          <w:szCs w:val="24"/>
          <w:lang w:eastAsia="ru-RU" w:bidi="ru-RU"/>
        </w:rPr>
        <w:t>Методические указания к выполнению задания</w:t>
      </w:r>
      <w:bookmarkEnd w:id="6"/>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Ежедневно в организациях совершается множество хозяйственных операций, которые влияют на величину ресурсов хозяйственных органов и источников их образования. Эти процессы могут влиять: на статьи ак</w:t>
      </w:r>
      <w:r w:rsidRPr="00A03B07">
        <w:rPr>
          <w:rFonts w:ascii="Times New Roman" w:eastAsia="Times New Roman" w:hAnsi="Times New Roman" w:cs="Times New Roman"/>
          <w:color w:val="000000"/>
          <w:spacing w:val="2"/>
          <w:sz w:val="24"/>
          <w:szCs w:val="24"/>
          <w:lang w:eastAsia="ru-RU" w:bidi="ru-RU"/>
        </w:rPr>
        <w:softHyphen/>
        <w:t>тива, вызывая перегруппировку ресурсов; статьи пассива, вызывая пере</w:t>
      </w:r>
      <w:r w:rsidRPr="00A03B07">
        <w:rPr>
          <w:rFonts w:ascii="Times New Roman" w:eastAsia="Times New Roman" w:hAnsi="Times New Roman" w:cs="Times New Roman"/>
          <w:color w:val="000000"/>
          <w:spacing w:val="2"/>
          <w:sz w:val="24"/>
          <w:szCs w:val="24"/>
          <w:lang w:eastAsia="ru-RU" w:bidi="ru-RU"/>
        </w:rPr>
        <w:softHyphen/>
        <w:t>группировку источников образования этих ресурсов; статьи актива и пассива, вызывая увеличение или уменьшение ресурсов.</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В зависимости от влияния на баланс все хозяйственные операции принято делить на </w:t>
      </w:r>
      <w:r w:rsidRPr="00A03B07">
        <w:rPr>
          <w:rFonts w:ascii="Times New Roman" w:eastAsia="Times New Roman" w:hAnsi="Times New Roman" w:cs="Times New Roman"/>
          <w:b/>
          <w:color w:val="000000"/>
          <w:spacing w:val="2"/>
          <w:sz w:val="24"/>
          <w:szCs w:val="24"/>
          <w:lang w:eastAsia="ru-RU" w:bidi="ru-RU"/>
        </w:rPr>
        <w:t>4 типа.</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color w:val="000000"/>
          <w:spacing w:val="2"/>
          <w:sz w:val="24"/>
          <w:szCs w:val="24"/>
          <w:lang w:eastAsia="ru-RU" w:bidi="ru-RU"/>
        </w:rPr>
        <w:t>Первый тип</w:t>
      </w:r>
      <w:r w:rsidRPr="00A03B07">
        <w:rPr>
          <w:rFonts w:ascii="Times New Roman" w:eastAsia="Times New Roman" w:hAnsi="Times New Roman" w:cs="Times New Roman"/>
          <w:color w:val="000000"/>
          <w:spacing w:val="2"/>
          <w:sz w:val="24"/>
          <w:szCs w:val="24"/>
          <w:lang w:eastAsia="ru-RU" w:bidi="ru-RU"/>
        </w:rPr>
        <w:t xml:space="preserve"> хозяйственных операций характеризуется измене</w:t>
      </w:r>
      <w:r w:rsidRPr="00A03B07">
        <w:rPr>
          <w:rFonts w:ascii="Times New Roman" w:eastAsia="Times New Roman" w:hAnsi="Times New Roman" w:cs="Times New Roman"/>
          <w:color w:val="000000"/>
          <w:spacing w:val="2"/>
          <w:sz w:val="24"/>
          <w:szCs w:val="24"/>
          <w:lang w:eastAsia="ru-RU" w:bidi="ru-RU"/>
        </w:rPr>
        <w:softHyphen/>
        <w:t>нием статей актива при неизменной валюте баланса (плюс актив и минус актив на одинаковую сумму).</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Например,</w:t>
      </w:r>
      <w:r w:rsidRPr="00A03B07">
        <w:rPr>
          <w:rFonts w:ascii="Times New Roman" w:eastAsia="Times New Roman" w:hAnsi="Times New Roman" w:cs="Times New Roman"/>
          <w:color w:val="000000"/>
          <w:spacing w:val="2"/>
          <w:sz w:val="24"/>
          <w:szCs w:val="24"/>
          <w:lang w:eastAsia="ru-RU" w:bidi="ru-RU"/>
        </w:rPr>
        <w:t xml:space="preserve"> отразим в балансе следующую операцию. Выпущена из производства и сдана на склад готовая продукция на сумму 5 000 руб.</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Операция затронула две статьи актива баланса. Произошла пере</w:t>
      </w:r>
      <w:r w:rsidRPr="00A03B07">
        <w:rPr>
          <w:rFonts w:ascii="Times New Roman" w:eastAsia="Times New Roman" w:hAnsi="Times New Roman" w:cs="Times New Roman"/>
          <w:color w:val="000000"/>
          <w:spacing w:val="2"/>
          <w:sz w:val="24"/>
          <w:szCs w:val="24"/>
          <w:lang w:eastAsia="ru-RU" w:bidi="ru-RU"/>
        </w:rPr>
        <w:softHyphen/>
        <w:t>группировка имущества в активе. На одну и ту же сумму статья «Затраты</w:t>
      </w:r>
      <w:r w:rsidRPr="00A03B07">
        <w:rPr>
          <w:rFonts w:ascii="Times New Roman" w:hAnsi="Times New Roman" w:cs="Times New Roman"/>
          <w:sz w:val="24"/>
          <w:szCs w:val="24"/>
        </w:rPr>
        <w:t xml:space="preserve"> </w:t>
      </w:r>
      <w:r w:rsidRPr="00A03B07">
        <w:rPr>
          <w:rFonts w:ascii="Times New Roman" w:eastAsia="Times New Roman" w:hAnsi="Times New Roman" w:cs="Times New Roman"/>
          <w:color w:val="000000"/>
          <w:spacing w:val="2"/>
          <w:sz w:val="24"/>
          <w:szCs w:val="24"/>
          <w:lang w:eastAsia="ru-RU" w:bidi="ru-RU"/>
        </w:rPr>
        <w:t xml:space="preserve">в незавершенном производстве» уменьшилась, а статья «Готовая продукция» увеличилась. Общий итог </w:t>
      </w:r>
      <w:r w:rsidRPr="00A03B07">
        <w:rPr>
          <w:rFonts w:ascii="Times New Roman" w:eastAsia="Times New Roman" w:hAnsi="Times New Roman" w:cs="Times New Roman"/>
          <w:color w:val="000000"/>
          <w:spacing w:val="2"/>
          <w:sz w:val="24"/>
          <w:szCs w:val="24"/>
          <w:lang w:eastAsia="ru-RU" w:bidi="ru-RU"/>
        </w:rPr>
        <w:lastRenderedPageBreak/>
        <w:t>баланса остался неизменным.</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К этому типу можно отнести также операции по поступлению </w:t>
      </w:r>
      <w:r w:rsidR="003F262C" w:rsidRPr="00A03B07">
        <w:rPr>
          <w:rFonts w:ascii="Times New Roman" w:eastAsia="Times New Roman" w:hAnsi="Times New Roman" w:cs="Times New Roman"/>
          <w:color w:val="000000"/>
          <w:spacing w:val="2"/>
          <w:sz w:val="24"/>
          <w:szCs w:val="24"/>
          <w:lang w:eastAsia="ru-RU" w:bidi="ru-RU"/>
        </w:rPr>
        <w:t>денежных</w:t>
      </w:r>
      <w:r w:rsidRPr="00A03B07">
        <w:rPr>
          <w:rFonts w:ascii="Times New Roman" w:eastAsia="Times New Roman" w:hAnsi="Times New Roman" w:cs="Times New Roman"/>
          <w:color w:val="000000"/>
          <w:spacing w:val="2"/>
          <w:sz w:val="24"/>
          <w:szCs w:val="24"/>
          <w:lang w:eastAsia="ru-RU" w:bidi="ru-RU"/>
        </w:rPr>
        <w:t xml:space="preserve"> средств на расчетный счет из кассы или от дебиторов, по выдаче денег из кассы подотчетным лицам, по возврату неизрасходованных сумм подотчетным лицом в кассу, по отпуску материалов со склада и производство, по отгрузке готовой продукции со склада покупателям и др.</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Таким образом, хозяйственные операции первого типа вызывают </w:t>
      </w:r>
      <w:r w:rsidR="003F262C" w:rsidRPr="00A03B07">
        <w:rPr>
          <w:rFonts w:ascii="Times New Roman" w:eastAsia="Times New Roman" w:hAnsi="Times New Roman" w:cs="Times New Roman"/>
          <w:color w:val="000000"/>
          <w:spacing w:val="2"/>
          <w:sz w:val="24"/>
          <w:szCs w:val="24"/>
          <w:lang w:eastAsia="ru-RU" w:bidi="ru-RU"/>
        </w:rPr>
        <w:t>изменения</w:t>
      </w:r>
      <w:r w:rsidRPr="00A03B07">
        <w:rPr>
          <w:rFonts w:ascii="Times New Roman" w:eastAsia="Times New Roman" w:hAnsi="Times New Roman" w:cs="Times New Roman"/>
          <w:color w:val="000000"/>
          <w:spacing w:val="2"/>
          <w:sz w:val="24"/>
          <w:szCs w:val="24"/>
          <w:lang w:eastAsia="ru-RU" w:bidi="ru-RU"/>
        </w:rPr>
        <w:t xml:space="preserve"> только в активе баланса, общий итог (валюта) баланса не меняется.</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Первый тип балансовых изменений можно записать уравнением:</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А + X - X = П,</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где А - актив; </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П - пассив; </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X - изменение активов под влиянием хозяйственных операций.</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color w:val="000000"/>
          <w:spacing w:val="2"/>
          <w:sz w:val="24"/>
          <w:szCs w:val="24"/>
          <w:lang w:eastAsia="ru-RU" w:bidi="ru-RU"/>
        </w:rPr>
        <w:t>Второй тип</w:t>
      </w:r>
      <w:r w:rsidRPr="00A03B07">
        <w:rPr>
          <w:rFonts w:ascii="Times New Roman" w:eastAsia="Times New Roman" w:hAnsi="Times New Roman" w:cs="Times New Roman"/>
          <w:color w:val="000000"/>
          <w:spacing w:val="2"/>
          <w:sz w:val="24"/>
          <w:szCs w:val="24"/>
          <w:lang w:eastAsia="ru-RU" w:bidi="ru-RU"/>
        </w:rPr>
        <w:t xml:space="preserve"> хозяйственных операций характеризуется </w:t>
      </w:r>
      <w:r w:rsidR="003F262C" w:rsidRPr="00A03B07">
        <w:rPr>
          <w:rFonts w:ascii="Times New Roman" w:eastAsia="Times New Roman" w:hAnsi="Times New Roman" w:cs="Times New Roman"/>
          <w:color w:val="000000"/>
          <w:spacing w:val="2"/>
          <w:sz w:val="24"/>
          <w:szCs w:val="24"/>
          <w:lang w:eastAsia="ru-RU" w:bidi="ru-RU"/>
        </w:rPr>
        <w:t>изменени</w:t>
      </w:r>
      <w:r w:rsidR="003F262C">
        <w:rPr>
          <w:rFonts w:ascii="Times New Roman" w:eastAsia="Times New Roman" w:hAnsi="Times New Roman" w:cs="Times New Roman"/>
          <w:color w:val="000000"/>
          <w:spacing w:val="2"/>
          <w:sz w:val="24"/>
          <w:szCs w:val="24"/>
          <w:lang w:eastAsia="ru-RU" w:bidi="ru-RU"/>
        </w:rPr>
        <w:t>е</w:t>
      </w:r>
      <w:r w:rsidR="003F262C" w:rsidRPr="00A03B07">
        <w:rPr>
          <w:rFonts w:ascii="Times New Roman" w:eastAsia="Times New Roman" w:hAnsi="Times New Roman" w:cs="Times New Roman"/>
          <w:color w:val="000000"/>
          <w:spacing w:val="2"/>
          <w:sz w:val="24"/>
          <w:szCs w:val="24"/>
          <w:lang w:eastAsia="ru-RU" w:bidi="ru-RU"/>
        </w:rPr>
        <w:t>м</w:t>
      </w:r>
      <w:r w:rsidRPr="00A03B07">
        <w:rPr>
          <w:rFonts w:ascii="Times New Roman" w:eastAsia="Times New Roman" w:hAnsi="Times New Roman" w:cs="Times New Roman"/>
          <w:color w:val="000000"/>
          <w:spacing w:val="2"/>
          <w:sz w:val="24"/>
          <w:szCs w:val="24"/>
          <w:lang w:eastAsia="ru-RU" w:bidi="ru-RU"/>
        </w:rPr>
        <w:t xml:space="preserve"> статей пассива при неизменной валюте баланса (плюс пассив и минус пассив на равную сумму).</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Например, отразим в балансе следующую операцию: часть </w:t>
      </w:r>
      <w:r w:rsidR="003F262C" w:rsidRPr="00A03B07">
        <w:rPr>
          <w:rFonts w:ascii="Times New Roman" w:eastAsia="Times New Roman" w:hAnsi="Times New Roman" w:cs="Times New Roman"/>
          <w:color w:val="000000"/>
          <w:spacing w:val="2"/>
          <w:sz w:val="24"/>
          <w:szCs w:val="24"/>
          <w:lang w:eastAsia="ru-RU" w:bidi="ru-RU"/>
        </w:rPr>
        <w:t>прибыли</w:t>
      </w:r>
      <w:r w:rsidRPr="00A03B07">
        <w:rPr>
          <w:rFonts w:ascii="Times New Roman" w:eastAsia="Times New Roman" w:hAnsi="Times New Roman" w:cs="Times New Roman"/>
          <w:color w:val="000000"/>
          <w:spacing w:val="2"/>
          <w:sz w:val="24"/>
          <w:szCs w:val="24"/>
          <w:lang w:eastAsia="ru-RU" w:bidi="ru-RU"/>
        </w:rPr>
        <w:t xml:space="preserve"> организации в сумме 20 000 руб. направлена на увеличение </w:t>
      </w:r>
      <w:r w:rsidR="003F262C" w:rsidRPr="00A03B07">
        <w:rPr>
          <w:rFonts w:ascii="Times New Roman" w:eastAsia="Times New Roman" w:hAnsi="Times New Roman" w:cs="Times New Roman"/>
          <w:color w:val="000000"/>
          <w:spacing w:val="2"/>
          <w:sz w:val="24"/>
          <w:szCs w:val="24"/>
          <w:lang w:eastAsia="ru-RU" w:bidi="ru-RU"/>
        </w:rPr>
        <w:t>резервного</w:t>
      </w:r>
      <w:r w:rsidRPr="00A03B07">
        <w:rPr>
          <w:rFonts w:ascii="Times New Roman" w:eastAsia="Times New Roman" w:hAnsi="Times New Roman" w:cs="Times New Roman"/>
          <w:color w:val="000000"/>
          <w:spacing w:val="2"/>
          <w:sz w:val="24"/>
          <w:szCs w:val="24"/>
          <w:lang w:eastAsia="ru-RU" w:bidi="ru-RU"/>
        </w:rPr>
        <w:t xml:space="preserve"> капитала.</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Обе статьи, по которым отражена операция, пассивные. Одна статья увеличилась (резервный капитал), другая - уменьшилась (прибыль) на ту же сумму. Общий итог (валюта) баланса остался прежним.</w:t>
      </w:r>
    </w:p>
    <w:p w:rsidR="00CB27FF" w:rsidRPr="00A03B07" w:rsidRDefault="00CB27FF"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Ко второму типу также относятся операции по удержанию налогов из заработной платы рабочих и служащих, списанию части доходов </w:t>
      </w:r>
      <w:r w:rsidR="003F262C" w:rsidRPr="00A03B07">
        <w:rPr>
          <w:rFonts w:ascii="Times New Roman" w:eastAsia="Times New Roman" w:hAnsi="Times New Roman" w:cs="Times New Roman"/>
          <w:color w:val="000000"/>
          <w:spacing w:val="2"/>
          <w:sz w:val="24"/>
          <w:szCs w:val="24"/>
          <w:lang w:eastAsia="ru-RU" w:bidi="ru-RU"/>
        </w:rPr>
        <w:t>будущих</w:t>
      </w:r>
      <w:r w:rsidRPr="00A03B07">
        <w:rPr>
          <w:rFonts w:ascii="Times New Roman" w:eastAsia="Times New Roman" w:hAnsi="Times New Roman" w:cs="Times New Roman"/>
          <w:color w:val="000000"/>
          <w:spacing w:val="2"/>
          <w:sz w:val="24"/>
          <w:szCs w:val="24"/>
          <w:lang w:eastAsia="ru-RU" w:bidi="ru-RU"/>
        </w:rPr>
        <w:t xml:space="preserve"> периодов на прибыль отчетного периода.</w:t>
      </w:r>
    </w:p>
    <w:p w:rsidR="00CB27FF" w:rsidRPr="00A03B07" w:rsidRDefault="00CB27FF" w:rsidP="00302954">
      <w:pPr>
        <w:widowControl w:val="0"/>
        <w:spacing w:after="0" w:line="240" w:lineRule="auto"/>
        <w:ind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Таким образом, хозяйственные операции второго типа ведут к из</w:t>
      </w:r>
      <w:r w:rsidRPr="00A03B07">
        <w:rPr>
          <w:rFonts w:ascii="Times New Roman" w:eastAsia="Times New Roman" w:hAnsi="Times New Roman" w:cs="Times New Roman"/>
          <w:color w:val="000000"/>
          <w:spacing w:val="2"/>
          <w:sz w:val="24"/>
          <w:szCs w:val="24"/>
          <w:lang w:eastAsia="ru-RU" w:bidi="ru-RU"/>
        </w:rPr>
        <w:softHyphen/>
        <w:t>менениям только в пассиве баланса. Общий итог баланса не меняется.</w:t>
      </w:r>
    </w:p>
    <w:p w:rsidR="006864DC" w:rsidRDefault="006864DC" w:rsidP="00302954">
      <w:pPr>
        <w:widowControl w:val="0"/>
        <w:spacing w:after="0" w:line="240" w:lineRule="auto"/>
        <w:ind w:firstLine="700"/>
        <w:jc w:val="both"/>
        <w:rPr>
          <w:rFonts w:ascii="Times New Roman" w:eastAsia="Times New Roman" w:hAnsi="Times New Roman" w:cs="Times New Roman"/>
          <w:color w:val="000000"/>
          <w:spacing w:val="2"/>
          <w:sz w:val="24"/>
          <w:szCs w:val="24"/>
          <w:lang w:eastAsia="ru-RU" w:bidi="ru-RU"/>
        </w:rPr>
      </w:pPr>
    </w:p>
    <w:p w:rsidR="00CB27FF" w:rsidRPr="00A03B07" w:rsidRDefault="00CB27FF" w:rsidP="00302954">
      <w:pPr>
        <w:widowControl w:val="0"/>
        <w:spacing w:after="0" w:line="240" w:lineRule="auto"/>
        <w:ind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Второй тип балансовых изменений можно записать уравнением:</w:t>
      </w:r>
    </w:p>
    <w:p w:rsidR="00CB27FF" w:rsidRPr="00A03B07" w:rsidRDefault="00CB27FF" w:rsidP="00302954">
      <w:pPr>
        <w:widowControl w:val="0"/>
        <w:spacing w:after="0" w:line="240" w:lineRule="auto"/>
        <w:jc w:val="center"/>
        <w:outlineLvl w:val="1"/>
        <w:rPr>
          <w:rFonts w:ascii="Times New Roman" w:eastAsia="Times New Roman" w:hAnsi="Times New Roman" w:cs="Times New Roman"/>
          <w:color w:val="000000"/>
          <w:spacing w:val="2"/>
          <w:sz w:val="24"/>
          <w:szCs w:val="24"/>
          <w:lang w:eastAsia="ru-RU" w:bidi="ru-RU"/>
        </w:rPr>
      </w:pPr>
      <w:bookmarkStart w:id="7" w:name="bookmark7"/>
      <w:r w:rsidRPr="00A03B07">
        <w:rPr>
          <w:rFonts w:ascii="Times New Roman" w:eastAsia="Times New Roman" w:hAnsi="Times New Roman" w:cs="Times New Roman"/>
          <w:color w:val="000000"/>
          <w:spacing w:val="2"/>
          <w:sz w:val="24"/>
          <w:szCs w:val="24"/>
          <w:lang w:eastAsia="ru-RU" w:bidi="ru-RU"/>
        </w:rPr>
        <w:t>А = П +Х - Х-</w:t>
      </w:r>
      <w:bookmarkEnd w:id="7"/>
    </w:p>
    <w:p w:rsidR="00CB27FF" w:rsidRPr="00A03B07" w:rsidRDefault="00CB27FF" w:rsidP="00302954">
      <w:pPr>
        <w:widowControl w:val="0"/>
        <w:spacing w:after="0" w:line="240" w:lineRule="auto"/>
        <w:ind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color w:val="000000"/>
          <w:spacing w:val="2"/>
          <w:sz w:val="24"/>
          <w:szCs w:val="24"/>
          <w:lang w:eastAsia="ru-RU" w:bidi="ru-RU"/>
        </w:rPr>
        <w:t>Третий тип</w:t>
      </w:r>
      <w:r w:rsidRPr="00A03B07">
        <w:rPr>
          <w:rFonts w:ascii="Times New Roman" w:eastAsia="Times New Roman" w:hAnsi="Times New Roman" w:cs="Times New Roman"/>
          <w:color w:val="000000"/>
          <w:spacing w:val="2"/>
          <w:sz w:val="24"/>
          <w:szCs w:val="24"/>
          <w:lang w:eastAsia="ru-RU" w:bidi="ru-RU"/>
        </w:rPr>
        <w:t xml:space="preserve"> хозяйственных операций. Они вызывают увеличе</w:t>
      </w:r>
      <w:r w:rsidRPr="00A03B07">
        <w:rPr>
          <w:rFonts w:ascii="Times New Roman" w:eastAsia="Times New Roman" w:hAnsi="Times New Roman" w:cs="Times New Roman"/>
          <w:color w:val="000000"/>
          <w:spacing w:val="2"/>
          <w:sz w:val="24"/>
          <w:szCs w:val="24"/>
          <w:lang w:eastAsia="ru-RU" w:bidi="ru-RU"/>
        </w:rPr>
        <w:softHyphen/>
        <w:t>ние статьи и в активе, и пассиве баланса, итоги актива и пассива воз</w:t>
      </w:r>
      <w:r w:rsidRPr="00A03B07">
        <w:rPr>
          <w:rFonts w:ascii="Times New Roman" w:eastAsia="Times New Roman" w:hAnsi="Times New Roman" w:cs="Times New Roman"/>
          <w:color w:val="000000"/>
          <w:spacing w:val="2"/>
          <w:sz w:val="24"/>
          <w:szCs w:val="24"/>
          <w:lang w:eastAsia="ru-RU" w:bidi="ru-RU"/>
        </w:rPr>
        <w:softHyphen/>
        <w:t>растают, но равенство между ними сохраняется. Происходит увеличе</w:t>
      </w:r>
      <w:r w:rsidRPr="00A03B07">
        <w:rPr>
          <w:rFonts w:ascii="Times New Roman" w:eastAsia="Times New Roman" w:hAnsi="Times New Roman" w:cs="Times New Roman"/>
          <w:color w:val="000000"/>
          <w:spacing w:val="2"/>
          <w:sz w:val="24"/>
          <w:szCs w:val="24"/>
          <w:lang w:eastAsia="ru-RU" w:bidi="ru-RU"/>
        </w:rPr>
        <w:softHyphen/>
        <w:t>ние активов организации.</w:t>
      </w:r>
    </w:p>
    <w:p w:rsidR="00CB27FF" w:rsidRPr="00A03B07" w:rsidRDefault="00CB27FF" w:rsidP="00302954">
      <w:pPr>
        <w:widowControl w:val="0"/>
        <w:spacing w:after="0" w:line="240" w:lineRule="auto"/>
        <w:ind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 этому типу можно отнести хозяйственные операции, связанные с поступлением основных средств, начислением заработной платы рабо</w:t>
      </w:r>
      <w:r w:rsidRPr="00A03B07">
        <w:rPr>
          <w:rFonts w:ascii="Times New Roman" w:eastAsia="Times New Roman" w:hAnsi="Times New Roman" w:cs="Times New Roman"/>
          <w:color w:val="000000"/>
          <w:spacing w:val="2"/>
          <w:sz w:val="24"/>
          <w:szCs w:val="24"/>
          <w:lang w:eastAsia="ru-RU" w:bidi="ru-RU"/>
        </w:rPr>
        <w:softHyphen/>
        <w:t xml:space="preserve">чим и служащим за изготовление продукции, поступлением материалов от поставщиков и др. </w:t>
      </w:r>
      <w:r w:rsidRPr="00A03B07">
        <w:rPr>
          <w:rFonts w:ascii="Times New Roman" w:eastAsia="Times New Roman" w:hAnsi="Times New Roman" w:cs="Times New Roman"/>
          <w:i/>
          <w:iCs/>
          <w:color w:val="000000"/>
          <w:spacing w:val="-2"/>
          <w:sz w:val="24"/>
          <w:szCs w:val="24"/>
          <w:lang w:eastAsia="ru-RU" w:bidi="ru-RU"/>
        </w:rPr>
        <w:t>Например,</w:t>
      </w:r>
      <w:r w:rsidRPr="00A03B07">
        <w:rPr>
          <w:rFonts w:ascii="Times New Roman" w:eastAsia="Times New Roman" w:hAnsi="Times New Roman" w:cs="Times New Roman"/>
          <w:color w:val="000000"/>
          <w:spacing w:val="2"/>
          <w:sz w:val="24"/>
          <w:szCs w:val="24"/>
          <w:lang w:eastAsia="ru-RU" w:bidi="ru-RU"/>
        </w:rPr>
        <w:t xml:space="preserve"> получен краткосрочный кредит для вы</w:t>
      </w:r>
      <w:r w:rsidRPr="00A03B07">
        <w:rPr>
          <w:rFonts w:ascii="Times New Roman" w:eastAsia="Times New Roman" w:hAnsi="Times New Roman" w:cs="Times New Roman"/>
          <w:color w:val="000000"/>
          <w:spacing w:val="2"/>
          <w:sz w:val="24"/>
          <w:szCs w:val="24"/>
          <w:lang w:eastAsia="ru-RU" w:bidi="ru-RU"/>
        </w:rPr>
        <w:softHyphen/>
        <w:t>платы заработной платы работникам на сумму 80 000 руб.</w:t>
      </w:r>
    </w:p>
    <w:p w:rsidR="00CB27FF" w:rsidRPr="00A03B07" w:rsidRDefault="00CB27FF" w:rsidP="00302954">
      <w:pPr>
        <w:widowControl w:val="0"/>
        <w:spacing w:after="0" w:line="240" w:lineRule="auto"/>
        <w:ind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Операции третьего типа приводят к одновременному увеличению на одну и ту же сумму одной статьи в активе, а другой - в пассиве ба</w:t>
      </w:r>
      <w:r w:rsidRPr="00A03B07">
        <w:rPr>
          <w:rFonts w:ascii="Times New Roman" w:eastAsia="Times New Roman" w:hAnsi="Times New Roman" w:cs="Times New Roman"/>
          <w:color w:val="000000"/>
          <w:spacing w:val="2"/>
          <w:sz w:val="24"/>
          <w:szCs w:val="24"/>
          <w:lang w:eastAsia="ru-RU" w:bidi="ru-RU"/>
        </w:rPr>
        <w:softHyphen/>
        <w:t>ланса. Валюта баланса увеличивается. Равенство сохраняется.</w:t>
      </w:r>
    </w:p>
    <w:p w:rsidR="00CB27FF" w:rsidRPr="00A03B07" w:rsidRDefault="00CB27FF" w:rsidP="00302954">
      <w:pPr>
        <w:widowControl w:val="0"/>
        <w:spacing w:after="0" w:line="240" w:lineRule="auto"/>
        <w:ind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Этот тип балансовых изменений отразим в уравнении:</w:t>
      </w:r>
    </w:p>
    <w:p w:rsidR="00CB27FF" w:rsidRPr="00A03B07" w:rsidRDefault="00CB27FF" w:rsidP="00302954">
      <w:pPr>
        <w:widowControl w:val="0"/>
        <w:spacing w:after="0" w:line="240" w:lineRule="auto"/>
        <w:jc w:val="center"/>
        <w:outlineLvl w:val="1"/>
        <w:rPr>
          <w:rFonts w:ascii="Times New Roman" w:eastAsia="Times New Roman" w:hAnsi="Times New Roman" w:cs="Times New Roman"/>
          <w:color w:val="000000"/>
          <w:spacing w:val="2"/>
          <w:sz w:val="24"/>
          <w:szCs w:val="24"/>
          <w:lang w:eastAsia="ru-RU" w:bidi="ru-RU"/>
        </w:rPr>
      </w:pPr>
      <w:bookmarkStart w:id="8" w:name="bookmark8"/>
      <w:r w:rsidRPr="00A03B07">
        <w:rPr>
          <w:rFonts w:ascii="Times New Roman" w:eastAsia="Times New Roman" w:hAnsi="Times New Roman" w:cs="Times New Roman"/>
          <w:color w:val="000000"/>
          <w:spacing w:val="2"/>
          <w:sz w:val="24"/>
          <w:szCs w:val="24"/>
          <w:lang w:eastAsia="ru-RU" w:bidi="ru-RU"/>
        </w:rPr>
        <w:t>А + Х = П + Х-</w:t>
      </w:r>
      <w:bookmarkEnd w:id="8"/>
    </w:p>
    <w:p w:rsidR="00CB27FF" w:rsidRPr="00A03B07" w:rsidRDefault="00CB27FF" w:rsidP="00302954">
      <w:pPr>
        <w:widowControl w:val="0"/>
        <w:spacing w:after="0" w:line="240" w:lineRule="auto"/>
        <w:ind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color w:val="000000"/>
          <w:spacing w:val="2"/>
          <w:sz w:val="24"/>
          <w:szCs w:val="24"/>
          <w:lang w:eastAsia="ru-RU" w:bidi="ru-RU"/>
        </w:rPr>
        <w:t>Четвертый тип</w:t>
      </w:r>
      <w:r w:rsidRPr="00A03B07">
        <w:rPr>
          <w:rFonts w:ascii="Times New Roman" w:eastAsia="Times New Roman" w:hAnsi="Times New Roman" w:cs="Times New Roman"/>
          <w:color w:val="000000"/>
          <w:spacing w:val="2"/>
          <w:sz w:val="24"/>
          <w:szCs w:val="24"/>
          <w:lang w:eastAsia="ru-RU" w:bidi="ru-RU"/>
        </w:rPr>
        <w:t xml:space="preserve"> хозяйственных операций вызывает изменения в статьях актива и пассива в сторону уменьшения при равенстве валюты баланса (минус актив и минус пассив на равную сумму). </w:t>
      </w:r>
      <w:r w:rsidRPr="00A03B07">
        <w:rPr>
          <w:rFonts w:ascii="Times New Roman" w:eastAsia="Times New Roman" w:hAnsi="Times New Roman" w:cs="Times New Roman"/>
          <w:i/>
          <w:iCs/>
          <w:color w:val="000000"/>
          <w:spacing w:val="-2"/>
          <w:sz w:val="24"/>
          <w:szCs w:val="24"/>
          <w:lang w:eastAsia="ru-RU" w:bidi="ru-RU"/>
        </w:rPr>
        <w:t>Например,</w:t>
      </w:r>
      <w:r w:rsidRPr="00A03B07">
        <w:rPr>
          <w:rFonts w:ascii="Times New Roman" w:eastAsia="Times New Roman" w:hAnsi="Times New Roman" w:cs="Times New Roman"/>
          <w:color w:val="000000"/>
          <w:spacing w:val="2"/>
          <w:sz w:val="24"/>
          <w:szCs w:val="24"/>
          <w:lang w:eastAsia="ru-RU" w:bidi="ru-RU"/>
        </w:rPr>
        <w:t xml:space="preserve"> по</w:t>
      </w:r>
      <w:r w:rsidRPr="00A03B07">
        <w:rPr>
          <w:rFonts w:ascii="Times New Roman" w:eastAsia="Times New Roman" w:hAnsi="Times New Roman" w:cs="Times New Roman"/>
          <w:color w:val="000000"/>
          <w:spacing w:val="2"/>
          <w:sz w:val="24"/>
          <w:szCs w:val="24"/>
          <w:lang w:eastAsia="ru-RU" w:bidi="ru-RU"/>
        </w:rPr>
        <w:softHyphen/>
        <w:t>гашен краткосрочный кредит банка в 45 000 руб. В результате данной операции произошло уменьшение денежных средств по статье «Денеж</w:t>
      </w:r>
      <w:r w:rsidRPr="00A03B07">
        <w:rPr>
          <w:rFonts w:ascii="Times New Roman" w:eastAsia="Times New Roman" w:hAnsi="Times New Roman" w:cs="Times New Roman"/>
          <w:color w:val="000000"/>
          <w:spacing w:val="2"/>
          <w:sz w:val="24"/>
          <w:szCs w:val="24"/>
          <w:lang w:eastAsia="ru-RU" w:bidi="ru-RU"/>
        </w:rPr>
        <w:softHyphen/>
        <w:t>ные средства», и на эту же сумму уменьшилась задолженность банку, что отражено в пассиве баланса по статье «Краткосрочные займы и кре</w:t>
      </w:r>
      <w:r w:rsidRPr="00A03B07">
        <w:rPr>
          <w:rFonts w:ascii="Times New Roman" w:eastAsia="Times New Roman" w:hAnsi="Times New Roman" w:cs="Times New Roman"/>
          <w:color w:val="000000"/>
          <w:spacing w:val="2"/>
          <w:sz w:val="24"/>
          <w:szCs w:val="24"/>
          <w:lang w:eastAsia="ru-RU" w:bidi="ru-RU"/>
        </w:rPr>
        <w:softHyphen/>
        <w:t>диты». Таким образом, все операции четвертого типа вызывают умень</w:t>
      </w:r>
      <w:r w:rsidRPr="00A03B07">
        <w:rPr>
          <w:rFonts w:ascii="Times New Roman" w:eastAsia="Times New Roman" w:hAnsi="Times New Roman" w:cs="Times New Roman"/>
          <w:color w:val="000000"/>
          <w:spacing w:val="2"/>
          <w:sz w:val="24"/>
          <w:szCs w:val="24"/>
          <w:lang w:eastAsia="ru-RU" w:bidi="ru-RU"/>
        </w:rPr>
        <w:softHyphen/>
        <w:t>шение актива и пассива баланса. Итоги актива и пассива уменьшаются на равную величину. Равенство между ними сохраняется.</w:t>
      </w:r>
    </w:p>
    <w:p w:rsidR="00CB27FF" w:rsidRPr="00A03B07" w:rsidRDefault="00CB27FF" w:rsidP="00302954">
      <w:pPr>
        <w:widowControl w:val="0"/>
        <w:spacing w:after="0" w:line="240" w:lineRule="auto"/>
        <w:ind w:left="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Этот тип хозяйственных операций отразим уравнением:</w:t>
      </w:r>
    </w:p>
    <w:p w:rsidR="00CB27FF" w:rsidRPr="00A03B07" w:rsidRDefault="00CB27FF"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А - Х = П - Х-</w:t>
      </w:r>
    </w:p>
    <w:p w:rsidR="00CB27FF" w:rsidRPr="00A03B07" w:rsidRDefault="00CB27FF" w:rsidP="00302954">
      <w:pPr>
        <w:widowControl w:val="0"/>
        <w:spacing w:after="0" w:line="240" w:lineRule="auto"/>
        <w:ind w:left="20" w:right="280" w:firstLine="7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Ознакомление с каждым из типов балансовых изменений позволя</w:t>
      </w:r>
      <w:r w:rsidRPr="00A03B07">
        <w:rPr>
          <w:rFonts w:ascii="Times New Roman" w:eastAsia="Times New Roman" w:hAnsi="Times New Roman" w:cs="Times New Roman"/>
          <w:color w:val="000000"/>
          <w:spacing w:val="2"/>
          <w:sz w:val="24"/>
          <w:szCs w:val="24"/>
          <w:lang w:eastAsia="ru-RU" w:bidi="ru-RU"/>
        </w:rPr>
        <w:softHyphen/>
        <w:t>ет сделать ряд важных выводов.</w:t>
      </w:r>
    </w:p>
    <w:p w:rsidR="00CB27FF" w:rsidRPr="00A03B07" w:rsidRDefault="00CB27FF" w:rsidP="00302954">
      <w:pPr>
        <w:widowControl w:val="0"/>
        <w:spacing w:after="0" w:line="240" w:lineRule="auto"/>
        <w:ind w:left="20" w:right="280" w:firstLine="7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lastRenderedPageBreak/>
        <w:t>Важно отметить и тот факт, что равенство итогов актива и пассива баланса сохраняется всегда, после любой хозяйственной операции.</w:t>
      </w:r>
    </w:p>
    <w:p w:rsidR="00CB27FF" w:rsidRDefault="00CB27FF" w:rsidP="00302954">
      <w:pPr>
        <w:widowControl w:val="0"/>
        <w:spacing w:after="0" w:line="240" w:lineRule="auto"/>
        <w:ind w:left="20" w:firstLine="700"/>
        <w:rPr>
          <w:rFonts w:ascii="Times New Roman" w:eastAsia="Times New Roman" w:hAnsi="Times New Roman" w:cs="Times New Roman"/>
          <w:b/>
          <w:color w:val="000000"/>
          <w:spacing w:val="2"/>
          <w:sz w:val="24"/>
          <w:szCs w:val="24"/>
          <w:lang w:eastAsia="ru-RU" w:bidi="ru-RU"/>
        </w:rPr>
      </w:pPr>
      <w:r w:rsidRPr="003F262C">
        <w:rPr>
          <w:rFonts w:ascii="Times New Roman" w:eastAsia="Times New Roman" w:hAnsi="Times New Roman" w:cs="Times New Roman"/>
          <w:b/>
          <w:color w:val="000000"/>
          <w:spacing w:val="2"/>
          <w:sz w:val="24"/>
          <w:szCs w:val="24"/>
          <w:lang w:eastAsia="ru-RU" w:bidi="ru-RU"/>
        </w:rPr>
        <w:t>Исходные данные для выполнения задачи:</w:t>
      </w:r>
    </w:p>
    <w:p w:rsidR="00CB27FF" w:rsidRPr="00A03B07" w:rsidRDefault="00CB27FF"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Хозяйственные операции швейной фабрики ОАО «Высокая мода» за январь 20</w:t>
      </w:r>
      <w:r w:rsidR="003F262C">
        <w:rPr>
          <w:rFonts w:ascii="Times New Roman" w:eastAsia="Times New Roman" w:hAnsi="Times New Roman" w:cs="Times New Roman"/>
          <w:color w:val="000000"/>
          <w:spacing w:val="2"/>
          <w:sz w:val="24"/>
          <w:szCs w:val="24"/>
          <w:lang w:eastAsia="ru-RU" w:bidi="ru-RU"/>
        </w:rPr>
        <w:t>…</w:t>
      </w:r>
      <w:r w:rsidRPr="00A03B07">
        <w:rPr>
          <w:rFonts w:ascii="Times New Roman" w:eastAsia="Times New Roman" w:hAnsi="Times New Roman" w:cs="Times New Roman"/>
          <w:color w:val="000000"/>
          <w:spacing w:val="2"/>
          <w:sz w:val="24"/>
          <w:szCs w:val="24"/>
          <w:lang w:eastAsia="ru-RU" w:bidi="ru-RU"/>
        </w:rPr>
        <w:t xml:space="preserve"> г.</w:t>
      </w:r>
    </w:p>
    <w:tbl>
      <w:tblPr>
        <w:tblW w:w="0" w:type="auto"/>
        <w:tblLayout w:type="fixed"/>
        <w:tblCellMar>
          <w:left w:w="10" w:type="dxa"/>
          <w:right w:w="10" w:type="dxa"/>
        </w:tblCellMar>
        <w:tblLook w:val="04A0" w:firstRow="1" w:lastRow="0" w:firstColumn="1" w:lastColumn="0" w:noHBand="0" w:noVBand="1"/>
      </w:tblPr>
      <w:tblGrid>
        <w:gridCol w:w="571"/>
        <w:gridCol w:w="6523"/>
        <w:gridCol w:w="1992"/>
      </w:tblGrid>
      <w:tr w:rsidR="00CB27FF" w:rsidRPr="00A03B07" w:rsidTr="00CB27FF">
        <w:trPr>
          <w:trHeight w:hRule="exact" w:val="912"/>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w:t>
            </w:r>
          </w:p>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п/п</w:t>
            </w:r>
          </w:p>
        </w:tc>
        <w:tc>
          <w:tcPr>
            <w:tcW w:w="6523"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Хозяйственная операция</w:t>
            </w:r>
          </w:p>
        </w:tc>
        <w:tc>
          <w:tcPr>
            <w:tcW w:w="1992" w:type="dxa"/>
            <w:tcBorders>
              <w:top w:val="single" w:sz="4" w:space="0" w:color="auto"/>
              <w:left w:val="single" w:sz="4" w:space="0" w:color="auto"/>
              <w:right w:val="single" w:sz="4" w:space="0" w:color="auto"/>
            </w:tcBorders>
            <w:shd w:val="clear" w:color="auto" w:fill="FFFFFF"/>
            <w:vAlign w:val="bottom"/>
          </w:tcPr>
          <w:p w:rsidR="00CB27FF" w:rsidRPr="00A03B07" w:rsidRDefault="00CB27FF" w:rsidP="00302954">
            <w:pPr>
              <w:widowControl w:val="0"/>
              <w:spacing w:after="0" w:line="240" w:lineRule="auto"/>
              <w:ind w:left="460" w:hanging="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Тип изменения в балансе (формула)</w:t>
            </w: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Получены в кассу с расчетного счета денежные средства для выплаты заработной платы</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05"/>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Поступили на склад материалы, полученные от поставщиков (расчеты еще не произведены)</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Из кассы выдана заработная плата сотрудникам органи</w:t>
            </w:r>
            <w:r w:rsidRPr="00A03B07">
              <w:rPr>
                <w:rFonts w:ascii="Times New Roman" w:eastAsia="Times New Roman" w:hAnsi="Times New Roman" w:cs="Times New Roman"/>
                <w:color w:val="000000"/>
                <w:spacing w:val="2"/>
                <w:sz w:val="24"/>
                <w:szCs w:val="24"/>
                <w:lang w:eastAsia="ru-RU" w:bidi="ru-RU"/>
              </w:rPr>
              <w:softHyphen/>
              <w:t>зации</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Перечислены с расчетного счета денежные средства в погашение задолженности поставщику</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Удержан налог на доходы физических лиц</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6</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Получена краткосрочная ссуда банка и зачислена на расчетный счет</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7</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Приобретены канцелярские товары за наличный расчет</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8</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Отпущено сырье со склада в основное производство</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9</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 расчетного счета перечислено в погашение задолженности бюджету по НДФЛ</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445"/>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10</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Зачислены на расчетный счет авансы от покупателей</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11</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Выдано из кассы главному инженеру завода под отчет на командировочные расходы</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610"/>
        </w:trPr>
        <w:tc>
          <w:tcPr>
            <w:tcW w:w="571" w:type="dxa"/>
            <w:tcBorders>
              <w:top w:val="single" w:sz="4" w:space="0" w:color="auto"/>
              <w:left w:val="single" w:sz="4" w:space="0" w:color="auto"/>
            </w:tcBorders>
            <w:shd w:val="clear" w:color="auto" w:fill="FFFFFF"/>
            <w:vAlign w:val="center"/>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12</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За счет краткосрочного кредита оплачена задолженность поставщику</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13</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Безвозмездно поступил станок</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14</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Главным инженером оплачены коммунальные услуги</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12"/>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15</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Приняты в кассу от главного инженера наличные средства</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07"/>
        </w:trPr>
        <w:tc>
          <w:tcPr>
            <w:tcW w:w="571"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16</w:t>
            </w:r>
          </w:p>
        </w:tc>
        <w:tc>
          <w:tcPr>
            <w:tcW w:w="6523" w:type="dxa"/>
            <w:tcBorders>
              <w:top w:val="single" w:sz="4" w:space="0" w:color="auto"/>
              <w:left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Получены материалы в счет вклада учредителей</w:t>
            </w:r>
          </w:p>
        </w:tc>
        <w:tc>
          <w:tcPr>
            <w:tcW w:w="1992" w:type="dxa"/>
            <w:tcBorders>
              <w:top w:val="single" w:sz="4" w:space="0" w:color="auto"/>
              <w:left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CB27FF" w:rsidRPr="00A03B07" w:rsidTr="00CB27FF">
        <w:trPr>
          <w:trHeight w:hRule="exact" w:val="322"/>
        </w:trPr>
        <w:tc>
          <w:tcPr>
            <w:tcW w:w="571" w:type="dxa"/>
            <w:tcBorders>
              <w:top w:val="single" w:sz="4" w:space="0" w:color="auto"/>
              <w:left w:val="single" w:sz="4" w:space="0" w:color="auto"/>
              <w:bottom w:val="single" w:sz="4" w:space="0" w:color="auto"/>
            </w:tcBorders>
            <w:shd w:val="clear" w:color="auto" w:fill="FFFFFF"/>
            <w:vAlign w:val="bottom"/>
          </w:tcPr>
          <w:p w:rsidR="00CB27FF" w:rsidRPr="00A03B07" w:rsidRDefault="00CB27FF" w:rsidP="00302954">
            <w:pPr>
              <w:widowControl w:val="0"/>
              <w:spacing w:after="0" w:line="240" w:lineRule="auto"/>
              <w:ind w:left="2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17</w:t>
            </w:r>
          </w:p>
        </w:tc>
        <w:tc>
          <w:tcPr>
            <w:tcW w:w="6523" w:type="dxa"/>
            <w:tcBorders>
              <w:top w:val="single" w:sz="4" w:space="0" w:color="auto"/>
              <w:left w:val="single" w:sz="4" w:space="0" w:color="auto"/>
              <w:bottom w:val="single" w:sz="4" w:space="0" w:color="auto"/>
            </w:tcBorders>
            <w:shd w:val="clear" w:color="auto" w:fill="FFFFFF"/>
            <w:vAlign w:val="bottom"/>
          </w:tcPr>
          <w:p w:rsidR="00CB27FF" w:rsidRPr="00A03B07" w:rsidRDefault="00CB27FF"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Списано пришедшее в негодность оборудование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B27FF" w:rsidRPr="00A03B07" w:rsidRDefault="00CB27FF" w:rsidP="00302954">
            <w:pPr>
              <w:widowControl w:val="0"/>
              <w:spacing w:after="0" w:line="240" w:lineRule="auto"/>
              <w:rPr>
                <w:rFonts w:ascii="Times New Roman" w:eastAsia="Courier New" w:hAnsi="Times New Roman" w:cs="Times New Roman"/>
                <w:color w:val="000000"/>
                <w:sz w:val="24"/>
                <w:szCs w:val="24"/>
                <w:lang w:eastAsia="ru-RU" w:bidi="ru-RU"/>
              </w:rPr>
            </w:pPr>
          </w:p>
        </w:tc>
      </w:tr>
    </w:tbl>
    <w:p w:rsidR="00CB27FF" w:rsidRPr="00A03B07" w:rsidRDefault="00CB27FF"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p>
    <w:p w:rsidR="00CB27FF" w:rsidRPr="00302954" w:rsidRDefault="00CB27FF" w:rsidP="00302954">
      <w:pPr>
        <w:widowControl w:val="0"/>
        <w:spacing w:after="0" w:line="240" w:lineRule="auto"/>
        <w:ind w:left="20" w:firstLine="700"/>
        <w:jc w:val="center"/>
        <w:rPr>
          <w:rFonts w:ascii="Times New Roman" w:eastAsia="Times New Roman" w:hAnsi="Times New Roman" w:cs="Times New Roman"/>
          <w:b/>
          <w:color w:val="000000"/>
          <w:spacing w:val="2"/>
          <w:sz w:val="28"/>
          <w:szCs w:val="28"/>
          <w:lang w:eastAsia="ru-RU" w:bidi="ru-RU"/>
        </w:rPr>
      </w:pPr>
      <w:r w:rsidRPr="00302954">
        <w:rPr>
          <w:rFonts w:ascii="Times New Roman" w:eastAsia="Times New Roman" w:hAnsi="Times New Roman" w:cs="Times New Roman"/>
          <w:b/>
          <w:color w:val="000000"/>
          <w:spacing w:val="2"/>
          <w:sz w:val="28"/>
          <w:szCs w:val="28"/>
          <w:lang w:eastAsia="ru-RU" w:bidi="ru-RU"/>
        </w:rPr>
        <w:t>Практическое занятие №3.</w:t>
      </w:r>
    </w:p>
    <w:p w:rsidR="00CB27FF" w:rsidRDefault="00CB27FF" w:rsidP="00302954">
      <w:pPr>
        <w:widowControl w:val="0"/>
        <w:spacing w:after="0" w:line="240" w:lineRule="auto"/>
        <w:ind w:left="20" w:firstLine="700"/>
        <w:jc w:val="center"/>
        <w:rPr>
          <w:rFonts w:ascii="Times New Roman" w:eastAsia="Times New Roman" w:hAnsi="Times New Roman" w:cs="Times New Roman"/>
          <w:b/>
          <w:color w:val="000000"/>
          <w:spacing w:val="2"/>
          <w:sz w:val="28"/>
          <w:szCs w:val="28"/>
          <w:lang w:eastAsia="ru-RU" w:bidi="ru-RU"/>
        </w:rPr>
      </w:pPr>
      <w:r w:rsidRPr="00302954">
        <w:rPr>
          <w:rFonts w:ascii="Times New Roman" w:eastAsia="Times New Roman" w:hAnsi="Times New Roman" w:cs="Times New Roman"/>
          <w:b/>
          <w:color w:val="000000"/>
          <w:spacing w:val="2"/>
          <w:sz w:val="28"/>
          <w:szCs w:val="28"/>
          <w:lang w:eastAsia="ru-RU" w:bidi="ru-RU"/>
        </w:rPr>
        <w:t>СЧЕТА БУХГАЛТЕРСКОГО УЧЕТА</w:t>
      </w:r>
    </w:p>
    <w:p w:rsidR="00EE465E" w:rsidRPr="00302954" w:rsidRDefault="00EE465E" w:rsidP="00302954">
      <w:pPr>
        <w:widowControl w:val="0"/>
        <w:spacing w:after="0" w:line="240" w:lineRule="auto"/>
        <w:ind w:left="20" w:firstLine="700"/>
        <w:jc w:val="center"/>
        <w:rPr>
          <w:rFonts w:ascii="Times New Roman" w:eastAsia="Times New Roman" w:hAnsi="Times New Roman" w:cs="Times New Roman"/>
          <w:b/>
          <w:color w:val="000000"/>
          <w:spacing w:val="2"/>
          <w:sz w:val="28"/>
          <w:szCs w:val="28"/>
          <w:lang w:eastAsia="ru-RU" w:bidi="ru-RU"/>
        </w:rPr>
      </w:pPr>
    </w:p>
    <w:p w:rsidR="00CB27FF" w:rsidRPr="00A03B07" w:rsidRDefault="00CB27FF"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Цель занятия - усвоение порядка записи на счетах бухгалтерского учета хозяйственных операций.</w:t>
      </w:r>
    </w:p>
    <w:p w:rsidR="00CB27FF" w:rsidRPr="00A03B07" w:rsidRDefault="00CB27FF"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Содержание задания:</w:t>
      </w:r>
    </w:p>
    <w:p w:rsidR="00CB27FF" w:rsidRPr="00A03B07" w:rsidRDefault="00CB27FF" w:rsidP="00302954">
      <w:pPr>
        <w:widowControl w:val="0"/>
        <w:numPr>
          <w:ilvl w:val="0"/>
          <w:numId w:val="5"/>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изучить методические указания по данной теме;</w:t>
      </w:r>
    </w:p>
    <w:p w:rsidR="00CB27FF" w:rsidRPr="00A03B07" w:rsidRDefault="00CB27FF" w:rsidP="00302954">
      <w:pPr>
        <w:widowControl w:val="0"/>
        <w:numPr>
          <w:ilvl w:val="0"/>
          <w:numId w:val="5"/>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на основании исходных данных открыть схемы счетов бухгалтер</w:t>
      </w:r>
      <w:r w:rsidRPr="00A03B07">
        <w:rPr>
          <w:rFonts w:ascii="Times New Roman" w:eastAsia="Times New Roman" w:hAnsi="Times New Roman" w:cs="Times New Roman"/>
          <w:color w:val="000000"/>
          <w:spacing w:val="2"/>
          <w:sz w:val="24"/>
          <w:szCs w:val="24"/>
          <w:lang w:eastAsia="ru-RU" w:bidi="ru-RU"/>
        </w:rPr>
        <w:softHyphen/>
        <w:t>ского учета, определить структуру счетов и записать в них сальдо на нача</w:t>
      </w:r>
      <w:r w:rsidRPr="00A03B07">
        <w:rPr>
          <w:rFonts w:ascii="Times New Roman" w:eastAsia="Times New Roman" w:hAnsi="Times New Roman" w:cs="Times New Roman"/>
          <w:color w:val="000000"/>
          <w:spacing w:val="2"/>
          <w:sz w:val="24"/>
          <w:szCs w:val="24"/>
          <w:lang w:eastAsia="ru-RU" w:bidi="ru-RU"/>
        </w:rPr>
        <w:softHyphen/>
        <w:t>ло месяца;</w:t>
      </w:r>
    </w:p>
    <w:p w:rsidR="00CB27FF" w:rsidRPr="00A03B07" w:rsidRDefault="00CB27FF" w:rsidP="00302954">
      <w:pPr>
        <w:widowControl w:val="0"/>
        <w:numPr>
          <w:ilvl w:val="0"/>
          <w:numId w:val="5"/>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подсчитать обороты за месяц по счетам бухгалтерского учета;</w:t>
      </w:r>
    </w:p>
    <w:p w:rsidR="00CB27FF" w:rsidRPr="00A03B07" w:rsidRDefault="00CB27FF" w:rsidP="00302954">
      <w:pPr>
        <w:widowControl w:val="0"/>
        <w:numPr>
          <w:ilvl w:val="0"/>
          <w:numId w:val="5"/>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определить конечное сальдо по счетам бухгалтерского учета;</w:t>
      </w:r>
    </w:p>
    <w:p w:rsidR="00CB27FF" w:rsidRDefault="00CB27FF" w:rsidP="00302954">
      <w:pPr>
        <w:widowControl w:val="0"/>
        <w:numPr>
          <w:ilvl w:val="0"/>
          <w:numId w:val="5"/>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ответить на вопросы теста, указав правильный вариант ответа.</w:t>
      </w:r>
    </w:p>
    <w:p w:rsidR="00CB27FF" w:rsidRPr="003F262C" w:rsidRDefault="00CB27FF" w:rsidP="00302954">
      <w:pPr>
        <w:widowControl w:val="0"/>
        <w:spacing w:after="0" w:line="240" w:lineRule="auto"/>
        <w:ind w:left="20" w:firstLine="700"/>
        <w:jc w:val="both"/>
        <w:rPr>
          <w:rFonts w:ascii="Times New Roman" w:eastAsia="Times New Roman" w:hAnsi="Times New Roman" w:cs="Times New Roman"/>
          <w:b/>
          <w:color w:val="000000"/>
          <w:spacing w:val="2"/>
          <w:sz w:val="24"/>
          <w:szCs w:val="24"/>
          <w:lang w:eastAsia="ru-RU" w:bidi="ru-RU"/>
        </w:rPr>
      </w:pPr>
      <w:r w:rsidRPr="003F262C">
        <w:rPr>
          <w:rFonts w:ascii="Times New Roman" w:eastAsia="Times New Roman" w:hAnsi="Times New Roman" w:cs="Times New Roman"/>
          <w:b/>
          <w:color w:val="000000"/>
          <w:spacing w:val="2"/>
          <w:sz w:val="24"/>
          <w:szCs w:val="24"/>
          <w:lang w:eastAsia="ru-RU" w:bidi="ru-RU"/>
        </w:rPr>
        <w:t>Методические указания к выполнению задания</w:t>
      </w:r>
    </w:p>
    <w:p w:rsidR="00CB27FF" w:rsidRPr="00A03B07" w:rsidRDefault="00CB27FF"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Важнейшим элементом метода бухгалтерского учета является сис</w:t>
      </w:r>
      <w:r w:rsidRPr="00A03B07">
        <w:rPr>
          <w:rFonts w:ascii="Times New Roman" w:eastAsia="Times New Roman" w:hAnsi="Times New Roman" w:cs="Times New Roman"/>
          <w:color w:val="000000"/>
          <w:spacing w:val="2"/>
          <w:sz w:val="24"/>
          <w:szCs w:val="24"/>
          <w:lang w:eastAsia="ru-RU" w:bidi="ru-RU"/>
        </w:rPr>
        <w:softHyphen/>
        <w:t>тема счетов. С помощью системы счетов разнородные активы хозяйст</w:t>
      </w:r>
      <w:r w:rsidRPr="00A03B07">
        <w:rPr>
          <w:rFonts w:ascii="Times New Roman" w:eastAsia="Times New Roman" w:hAnsi="Times New Roman" w:cs="Times New Roman"/>
          <w:color w:val="000000"/>
          <w:spacing w:val="2"/>
          <w:sz w:val="24"/>
          <w:szCs w:val="24"/>
          <w:lang w:eastAsia="ru-RU" w:bidi="ru-RU"/>
        </w:rPr>
        <w:softHyphen/>
        <w:t xml:space="preserve">вующего субъекта, обязательства </w:t>
      </w:r>
      <w:r w:rsidRPr="00A03B07">
        <w:rPr>
          <w:rFonts w:ascii="Times New Roman" w:eastAsia="Times New Roman" w:hAnsi="Times New Roman" w:cs="Times New Roman"/>
          <w:color w:val="000000"/>
          <w:spacing w:val="2"/>
          <w:sz w:val="24"/>
          <w:szCs w:val="24"/>
          <w:lang w:eastAsia="ru-RU" w:bidi="ru-RU"/>
        </w:rPr>
        <w:lastRenderedPageBreak/>
        <w:t>и хозяйственные операции системати</w:t>
      </w:r>
      <w:r w:rsidRPr="00A03B07">
        <w:rPr>
          <w:rFonts w:ascii="Times New Roman" w:eastAsia="Times New Roman" w:hAnsi="Times New Roman" w:cs="Times New Roman"/>
          <w:color w:val="000000"/>
          <w:spacing w:val="2"/>
          <w:sz w:val="24"/>
          <w:szCs w:val="24"/>
          <w:lang w:eastAsia="ru-RU" w:bidi="ru-RU"/>
        </w:rPr>
        <w:softHyphen/>
        <w:t>зируются по экономически однородным группам.</w:t>
      </w:r>
    </w:p>
    <w:p w:rsidR="00CB27FF" w:rsidRPr="00A03B07" w:rsidRDefault="00CB27FF"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Бухгалтерский счет представляет собой учетную позицию в бух</w:t>
      </w:r>
      <w:r w:rsidRPr="00A03B07">
        <w:rPr>
          <w:rFonts w:ascii="Times New Roman" w:eastAsia="Times New Roman" w:hAnsi="Times New Roman" w:cs="Times New Roman"/>
          <w:color w:val="000000"/>
          <w:spacing w:val="2"/>
          <w:sz w:val="24"/>
          <w:szCs w:val="24"/>
          <w:lang w:eastAsia="ru-RU" w:bidi="ru-RU"/>
        </w:rPr>
        <w:softHyphen/>
        <w:t>галтерском учете, предназначенную для постоянного учета в денежном выражении движения каждой однородной группы принадлежащих хо</w:t>
      </w:r>
      <w:r w:rsidRPr="00A03B07">
        <w:rPr>
          <w:rFonts w:ascii="Times New Roman" w:eastAsia="Times New Roman" w:hAnsi="Times New Roman" w:cs="Times New Roman"/>
          <w:color w:val="000000"/>
          <w:spacing w:val="2"/>
          <w:sz w:val="24"/>
          <w:szCs w:val="24"/>
          <w:lang w:eastAsia="ru-RU" w:bidi="ru-RU"/>
        </w:rPr>
        <w:softHyphen/>
        <w:t>зяйствующему субъекту средств и источников их образования.</w:t>
      </w:r>
    </w:p>
    <w:p w:rsidR="00CB27FF" w:rsidRPr="00A03B07" w:rsidRDefault="00CB27FF" w:rsidP="00302954">
      <w:pPr>
        <w:pStyle w:val="4"/>
        <w:shd w:val="clear" w:color="auto" w:fill="auto"/>
        <w:spacing w:after="0" w:line="240" w:lineRule="auto"/>
        <w:ind w:left="20" w:right="20" w:firstLine="0"/>
        <w:jc w:val="both"/>
        <w:rPr>
          <w:color w:val="000000"/>
          <w:sz w:val="24"/>
          <w:szCs w:val="24"/>
          <w:lang w:eastAsia="ru-RU" w:bidi="ru-RU"/>
        </w:rPr>
      </w:pPr>
      <w:r w:rsidRPr="00A03B07">
        <w:rPr>
          <w:color w:val="000000"/>
          <w:sz w:val="24"/>
          <w:szCs w:val="24"/>
          <w:lang w:eastAsia="ru-RU" w:bidi="ru-RU"/>
        </w:rPr>
        <w:t>Каждый счет предназначен для отражения конкретных объектов бухгалтерского учета. Для каждого вида имущества, обязательства или операции открываются отдельные счета со своим наименованием и циф</w:t>
      </w:r>
      <w:r w:rsidRPr="00A03B07">
        <w:rPr>
          <w:color w:val="000000"/>
          <w:sz w:val="24"/>
          <w:szCs w:val="24"/>
          <w:lang w:eastAsia="ru-RU" w:bidi="ru-RU"/>
        </w:rPr>
        <w:softHyphen/>
        <w:t>ровым номером (шифром), которые соответствуют каждой статье балан</w:t>
      </w:r>
      <w:r w:rsidRPr="00A03B07">
        <w:rPr>
          <w:color w:val="000000"/>
          <w:sz w:val="24"/>
          <w:szCs w:val="24"/>
          <w:lang w:eastAsia="ru-RU" w:bidi="ru-RU"/>
        </w:rPr>
        <w:softHyphen/>
        <w:t>са, например, 01 «Основные средства», 04 «Нематериальные активы», 10 «Материалы», 20 «Основное производство», 50 «Касса», 51 «Расчет</w:t>
      </w:r>
      <w:r w:rsidRPr="00A03B07">
        <w:rPr>
          <w:color w:val="000000"/>
          <w:sz w:val="24"/>
          <w:szCs w:val="24"/>
          <w:lang w:eastAsia="ru-RU" w:bidi="ru-RU"/>
        </w:rPr>
        <w:softHyphen/>
        <w:t>ные счета» 52 «Валютные счета», 75 «Расчеты с учредителями», 80 «Ус</w:t>
      </w:r>
      <w:r w:rsidRPr="00A03B07">
        <w:rPr>
          <w:color w:val="000000"/>
          <w:sz w:val="24"/>
          <w:szCs w:val="24"/>
          <w:lang w:eastAsia="ru-RU" w:bidi="ru-RU"/>
        </w:rPr>
        <w:softHyphen/>
        <w:t>тавный капитал» и др.</w:t>
      </w:r>
    </w:p>
    <w:p w:rsidR="00CB27FF" w:rsidRPr="00A03B07" w:rsidRDefault="00CB27FF" w:rsidP="00302954">
      <w:pPr>
        <w:widowControl w:val="0"/>
        <w:spacing w:after="0" w:line="240" w:lineRule="auto"/>
        <w:ind w:left="100" w:right="10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Итак, для каждой группы средств и источников этих средств ис</w:t>
      </w:r>
      <w:r w:rsidRPr="00A03B07">
        <w:rPr>
          <w:rFonts w:ascii="Times New Roman" w:eastAsia="Times New Roman" w:hAnsi="Times New Roman" w:cs="Times New Roman"/>
          <w:color w:val="000000"/>
          <w:spacing w:val="2"/>
          <w:sz w:val="24"/>
          <w:szCs w:val="24"/>
          <w:lang w:eastAsia="ru-RU" w:bidi="ru-RU"/>
        </w:rPr>
        <w:softHyphen/>
        <w:t>пользуется отдельный счет, где отражается остаток (сальдо) данной группы на начало учетного периода и все изменения, вызванные произ</w:t>
      </w:r>
      <w:r w:rsidRPr="00A03B07">
        <w:rPr>
          <w:rFonts w:ascii="Times New Roman" w:eastAsia="Times New Roman" w:hAnsi="Times New Roman" w:cs="Times New Roman"/>
          <w:color w:val="000000"/>
          <w:spacing w:val="2"/>
          <w:sz w:val="24"/>
          <w:szCs w:val="24"/>
          <w:lang w:eastAsia="ru-RU" w:bidi="ru-RU"/>
        </w:rPr>
        <w:softHyphen/>
        <w:t>веденными хозяйственными операциями. Каждый счет имеет две сторо</w:t>
      </w:r>
      <w:r w:rsidRPr="00A03B07">
        <w:rPr>
          <w:rFonts w:ascii="Times New Roman" w:eastAsia="Times New Roman" w:hAnsi="Times New Roman" w:cs="Times New Roman"/>
          <w:color w:val="000000"/>
          <w:spacing w:val="2"/>
          <w:sz w:val="24"/>
          <w:szCs w:val="24"/>
          <w:lang w:eastAsia="ru-RU" w:bidi="ru-RU"/>
        </w:rPr>
        <w:softHyphen/>
        <w:t>ны: дебет и кредит. Сумма всех операций, отраженных по дебету счета, называется дебетовым оборотом; сумма всех операций, отраженных по кредиту, - кредитовым оборотом. Результат соизмерения дебетовых и кредитовых оборотов определяется как остаток (сальдо) по счету.</w:t>
      </w:r>
    </w:p>
    <w:p w:rsidR="00CB27FF" w:rsidRPr="00A03B07" w:rsidRDefault="00CB27FF" w:rsidP="00302954">
      <w:pPr>
        <w:widowControl w:val="0"/>
        <w:spacing w:after="0" w:line="240" w:lineRule="auto"/>
        <w:ind w:left="100" w:right="10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В зависимости от содержания бухгалтерские счета подразделяются на активные, пассивные и активно-пассивные.</w:t>
      </w:r>
    </w:p>
    <w:p w:rsidR="00CB27FF" w:rsidRPr="00A03B07" w:rsidRDefault="00CB27FF" w:rsidP="00302954">
      <w:pPr>
        <w:widowControl w:val="0"/>
        <w:spacing w:after="0" w:line="240" w:lineRule="auto"/>
        <w:ind w:left="100" w:right="100" w:firstLine="700"/>
        <w:jc w:val="both"/>
        <w:rPr>
          <w:rFonts w:ascii="Times New Roman" w:eastAsia="Times New Roman" w:hAnsi="Times New Roman" w:cs="Times New Roman"/>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Активные счета</w:t>
      </w:r>
      <w:r w:rsidRPr="00A03B07">
        <w:rPr>
          <w:rFonts w:ascii="Times New Roman" w:eastAsia="Times New Roman" w:hAnsi="Times New Roman" w:cs="Times New Roman"/>
          <w:color w:val="000000"/>
          <w:spacing w:val="2"/>
          <w:sz w:val="24"/>
          <w:szCs w:val="24"/>
          <w:lang w:eastAsia="ru-RU" w:bidi="ru-RU"/>
        </w:rPr>
        <w:t xml:space="preserve"> - это счета, предназначенные для учета имущест</w:t>
      </w:r>
      <w:r w:rsidRPr="00A03B07">
        <w:rPr>
          <w:rFonts w:ascii="Times New Roman" w:eastAsia="Times New Roman" w:hAnsi="Times New Roman" w:cs="Times New Roman"/>
          <w:color w:val="000000"/>
          <w:spacing w:val="2"/>
          <w:sz w:val="24"/>
          <w:szCs w:val="24"/>
          <w:lang w:eastAsia="ru-RU" w:bidi="ru-RU"/>
        </w:rPr>
        <w:softHyphen/>
        <w:t>ва по наличию, составу и размещению. Остатки активных счетов форми</w:t>
      </w:r>
      <w:r w:rsidRPr="00A03B07">
        <w:rPr>
          <w:rFonts w:ascii="Times New Roman" w:eastAsia="Times New Roman" w:hAnsi="Times New Roman" w:cs="Times New Roman"/>
          <w:color w:val="000000"/>
          <w:spacing w:val="2"/>
          <w:sz w:val="24"/>
          <w:szCs w:val="24"/>
          <w:lang w:eastAsia="ru-RU" w:bidi="ru-RU"/>
        </w:rPr>
        <w:softHyphen/>
        <w:t>руют статьи активной части баланса.</w:t>
      </w:r>
    </w:p>
    <w:p w:rsidR="00CB27FF" w:rsidRDefault="00CB27FF" w:rsidP="00302954">
      <w:pPr>
        <w:widowControl w:val="0"/>
        <w:spacing w:after="0" w:line="240" w:lineRule="auto"/>
        <w:ind w:left="100" w:right="10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Активные счета имеют следующее строение: остаток по активному счету может быть только дебетовым, оборот по дебету означает поступле</w:t>
      </w:r>
      <w:r w:rsidRPr="00A03B07">
        <w:rPr>
          <w:rFonts w:ascii="Times New Roman" w:eastAsia="Times New Roman" w:hAnsi="Times New Roman" w:cs="Times New Roman"/>
          <w:color w:val="000000"/>
          <w:spacing w:val="2"/>
          <w:sz w:val="24"/>
          <w:szCs w:val="24"/>
          <w:lang w:eastAsia="ru-RU" w:bidi="ru-RU"/>
        </w:rPr>
        <w:softHyphen/>
        <w:t>ние (увеличение) активов, а оборот по кредиту - их использование (выбытие).</w:t>
      </w:r>
    </w:p>
    <w:p w:rsidR="00CB27FF" w:rsidRPr="003F262C" w:rsidRDefault="00CB27FF" w:rsidP="00302954">
      <w:pPr>
        <w:widowControl w:val="0"/>
        <w:spacing w:after="0" w:line="240" w:lineRule="auto"/>
        <w:ind w:left="100" w:firstLine="700"/>
        <w:jc w:val="both"/>
        <w:rPr>
          <w:rFonts w:ascii="Times New Roman" w:eastAsia="Times New Roman" w:hAnsi="Times New Roman" w:cs="Times New Roman"/>
          <w:b/>
          <w:color w:val="000000"/>
          <w:spacing w:val="2"/>
          <w:sz w:val="24"/>
          <w:szCs w:val="24"/>
          <w:lang w:eastAsia="ru-RU" w:bidi="ru-RU"/>
        </w:rPr>
      </w:pPr>
      <w:r w:rsidRPr="003F262C">
        <w:rPr>
          <w:rFonts w:ascii="Times New Roman" w:eastAsia="Times New Roman" w:hAnsi="Times New Roman" w:cs="Times New Roman"/>
          <w:b/>
          <w:color w:val="000000"/>
          <w:spacing w:val="2"/>
          <w:sz w:val="24"/>
          <w:szCs w:val="24"/>
          <w:lang w:eastAsia="ru-RU" w:bidi="ru-RU"/>
        </w:rPr>
        <w:t xml:space="preserve">Схема активного счета и порядок записей в нем </w:t>
      </w:r>
    </w:p>
    <w:tbl>
      <w:tblPr>
        <w:tblW w:w="0" w:type="auto"/>
        <w:tblLayout w:type="fixed"/>
        <w:tblCellMar>
          <w:left w:w="10" w:type="dxa"/>
          <w:right w:w="10" w:type="dxa"/>
        </w:tblCellMar>
        <w:tblLook w:val="04A0" w:firstRow="1" w:lastRow="0" w:firstColumn="1" w:lastColumn="0" w:noHBand="0" w:noVBand="1"/>
      </w:tblPr>
      <w:tblGrid>
        <w:gridCol w:w="4603"/>
        <w:gridCol w:w="4632"/>
      </w:tblGrid>
      <w:tr w:rsidR="007520E2" w:rsidRPr="00A03B07" w:rsidTr="007520E2">
        <w:trPr>
          <w:trHeight w:hRule="exact" w:val="259"/>
        </w:trPr>
        <w:tc>
          <w:tcPr>
            <w:tcW w:w="4603" w:type="dxa"/>
            <w:shd w:val="clear" w:color="auto" w:fill="FFFFFF"/>
          </w:tcPr>
          <w:p w:rsidR="007520E2" w:rsidRPr="00A03B07" w:rsidRDefault="007520E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Д-т</w:t>
            </w:r>
          </w:p>
        </w:tc>
        <w:tc>
          <w:tcPr>
            <w:tcW w:w="4632" w:type="dxa"/>
            <w:shd w:val="clear" w:color="auto" w:fill="FFFFFF"/>
          </w:tcPr>
          <w:p w:rsidR="007520E2" w:rsidRPr="00A03B07" w:rsidRDefault="007520E2" w:rsidP="00302954">
            <w:pPr>
              <w:widowControl w:val="0"/>
              <w:spacing w:after="0" w:line="240" w:lineRule="auto"/>
              <w:ind w:right="140"/>
              <w:jc w:val="right"/>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w:t>
            </w:r>
          </w:p>
        </w:tc>
      </w:tr>
      <w:tr w:rsidR="007520E2" w:rsidRPr="00A03B07" w:rsidTr="007520E2">
        <w:trPr>
          <w:trHeight w:hRule="exact" w:val="739"/>
        </w:trPr>
        <w:tc>
          <w:tcPr>
            <w:tcW w:w="4603" w:type="dxa"/>
            <w:tcBorders>
              <w:top w:val="single" w:sz="4" w:space="0" w:color="auto"/>
            </w:tcBorders>
            <w:shd w:val="clear" w:color="auto" w:fill="FFFFFF"/>
          </w:tcPr>
          <w:p w:rsidR="007520E2" w:rsidRPr="00A03B07" w:rsidRDefault="007520E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наличие имущества на начало периода</w:t>
            </w:r>
          </w:p>
        </w:tc>
        <w:tc>
          <w:tcPr>
            <w:tcW w:w="4632" w:type="dxa"/>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7520E2" w:rsidRPr="00A03B07" w:rsidTr="007520E2">
        <w:trPr>
          <w:trHeight w:hRule="exact" w:val="797"/>
        </w:trPr>
        <w:tc>
          <w:tcPr>
            <w:tcW w:w="4603" w:type="dxa"/>
            <w:tcBorders>
              <w:top w:val="single" w:sz="4" w:space="0" w:color="auto"/>
            </w:tcBorders>
            <w:shd w:val="clear" w:color="auto" w:fill="FFFFFF"/>
          </w:tcPr>
          <w:p w:rsidR="007520E2" w:rsidRPr="00A03B07" w:rsidRDefault="007520E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w:t>
            </w:r>
            <w:r w:rsidRPr="00A03B07">
              <w:rPr>
                <w:rFonts w:ascii="Times New Roman" w:eastAsia="Times New Roman" w:hAnsi="Times New Roman" w:cs="Times New Roman"/>
                <w:color w:val="000000"/>
                <w:spacing w:val="2"/>
                <w:sz w:val="24"/>
                <w:szCs w:val="24"/>
                <w:vertAlign w:val="subscript"/>
                <w:lang w:eastAsia="ru-RU" w:bidi="ru-RU"/>
              </w:rPr>
              <w:t>д</w:t>
            </w:r>
            <w:r w:rsidRPr="00A03B07">
              <w:rPr>
                <w:rFonts w:ascii="Times New Roman" w:eastAsia="Times New Roman" w:hAnsi="Times New Roman" w:cs="Times New Roman"/>
                <w:color w:val="000000"/>
                <w:spacing w:val="2"/>
                <w:sz w:val="24"/>
                <w:szCs w:val="24"/>
                <w:lang w:eastAsia="ru-RU" w:bidi="ru-RU"/>
              </w:rPr>
              <w:t xml:space="preserve"> - поступление имущества (+)</w:t>
            </w:r>
          </w:p>
        </w:tc>
        <w:tc>
          <w:tcPr>
            <w:tcW w:w="4632" w:type="dxa"/>
            <w:tcBorders>
              <w:left w:val="single" w:sz="4" w:space="0" w:color="auto"/>
            </w:tcBorders>
            <w:shd w:val="clear" w:color="auto" w:fill="FFFFFF"/>
          </w:tcPr>
          <w:p w:rsidR="007520E2" w:rsidRPr="00A03B07" w:rsidRDefault="007520E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 использование имущества (-)</w:t>
            </w:r>
          </w:p>
        </w:tc>
      </w:tr>
      <w:tr w:rsidR="007520E2" w:rsidRPr="00A03B07" w:rsidTr="007520E2">
        <w:trPr>
          <w:trHeight w:hRule="exact" w:val="394"/>
        </w:trPr>
        <w:tc>
          <w:tcPr>
            <w:tcW w:w="4603" w:type="dxa"/>
            <w:tcBorders>
              <w:top w:val="single" w:sz="4" w:space="0" w:color="auto"/>
            </w:tcBorders>
            <w:shd w:val="clear" w:color="auto" w:fill="FFFFFF"/>
          </w:tcPr>
          <w:p w:rsidR="007520E2" w:rsidRPr="00A03B07" w:rsidRDefault="007520E2" w:rsidP="00302954">
            <w:pPr>
              <w:widowControl w:val="0"/>
              <w:spacing w:after="0" w:line="240" w:lineRule="auto"/>
              <w:ind w:left="4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 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&gt; 0, если 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д</w:t>
            </w:r>
            <w:r w:rsidRPr="00A03B07">
              <w:rPr>
                <w:rFonts w:ascii="Times New Roman" w:eastAsia="Times New Roman" w:hAnsi="Times New Roman" w:cs="Times New Roman"/>
                <w:color w:val="000000"/>
                <w:spacing w:val="2"/>
                <w:sz w:val="24"/>
                <w:szCs w:val="24"/>
                <w:lang w:eastAsia="ru-RU" w:bidi="ru-RU"/>
              </w:rPr>
              <w:t xml:space="preserve"> &gt; Об</w:t>
            </w:r>
            <w:r w:rsidRPr="00A03B07">
              <w:rPr>
                <w:rFonts w:ascii="Times New Roman" w:eastAsia="Times New Roman" w:hAnsi="Times New Roman" w:cs="Times New Roman"/>
                <w:color w:val="000000"/>
                <w:spacing w:val="2"/>
                <w:sz w:val="24"/>
                <w:szCs w:val="24"/>
                <w:vertAlign w:val="subscript"/>
                <w:lang w:eastAsia="ru-RU" w:bidi="ru-RU"/>
              </w:rPr>
              <w:t>к</w:t>
            </w:r>
          </w:p>
        </w:tc>
        <w:tc>
          <w:tcPr>
            <w:tcW w:w="4632" w:type="dxa"/>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7520E2" w:rsidRPr="00A03B07" w:rsidTr="007520E2">
        <w:trPr>
          <w:trHeight w:hRule="exact" w:val="538"/>
        </w:trPr>
        <w:tc>
          <w:tcPr>
            <w:tcW w:w="4603" w:type="dxa"/>
            <w:shd w:val="clear" w:color="auto" w:fill="FFFFFF"/>
            <w:vAlign w:val="center"/>
          </w:tcPr>
          <w:p w:rsidR="007520E2" w:rsidRPr="00A03B07" w:rsidRDefault="007520E2" w:rsidP="00302954">
            <w:pPr>
              <w:widowControl w:val="0"/>
              <w:spacing w:after="0" w:line="240" w:lineRule="auto"/>
              <w:ind w:left="4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 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 0, если 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д</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к</w:t>
            </w:r>
          </w:p>
        </w:tc>
        <w:tc>
          <w:tcPr>
            <w:tcW w:w="4632" w:type="dxa"/>
            <w:tcBorders>
              <w:left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r>
    </w:tbl>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i/>
          <w:iCs/>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Конечное сальдо 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(дебетовое) по активным счетам за отчетный период определяется так: </w:t>
      </w:r>
      <w:r w:rsidRPr="00A03B07">
        <w:rPr>
          <w:rFonts w:ascii="Times New Roman" w:eastAsia="Times New Roman" w:hAnsi="Times New Roman" w:cs="Times New Roman"/>
          <w:i/>
          <w:iCs/>
          <w:color w:val="000000"/>
          <w:spacing w:val="-2"/>
          <w:sz w:val="24"/>
          <w:szCs w:val="24"/>
          <w:lang w:eastAsia="ru-RU" w:bidi="ru-RU"/>
        </w:rPr>
        <w:t>к первоначальному сальдо по дебету С</w:t>
      </w:r>
      <w:r w:rsidRPr="00A03B07">
        <w:rPr>
          <w:rFonts w:ascii="Times New Roman" w:eastAsia="Times New Roman" w:hAnsi="Times New Roman" w:cs="Times New Roman"/>
          <w:i/>
          <w:iCs/>
          <w:color w:val="000000"/>
          <w:spacing w:val="-2"/>
          <w:sz w:val="24"/>
          <w:szCs w:val="24"/>
          <w:vertAlign w:val="subscript"/>
          <w:lang w:eastAsia="ru-RU" w:bidi="ru-RU"/>
        </w:rPr>
        <w:t>н</w:t>
      </w:r>
      <w:r w:rsidRPr="00A03B07">
        <w:rPr>
          <w:rFonts w:ascii="Times New Roman" w:eastAsia="Times New Roman" w:hAnsi="Times New Roman" w:cs="Times New Roman"/>
          <w:i/>
          <w:iCs/>
          <w:color w:val="000000"/>
          <w:spacing w:val="-2"/>
          <w:sz w:val="24"/>
          <w:szCs w:val="24"/>
          <w:lang w:eastAsia="ru-RU" w:bidi="ru-RU"/>
        </w:rPr>
        <w:t xml:space="preserve"> (дебе</w:t>
      </w:r>
      <w:r w:rsidRPr="00A03B07">
        <w:rPr>
          <w:rFonts w:ascii="Times New Roman" w:eastAsia="Times New Roman" w:hAnsi="Times New Roman" w:cs="Times New Roman"/>
          <w:i/>
          <w:iCs/>
          <w:color w:val="000000"/>
          <w:spacing w:val="-2"/>
          <w:sz w:val="24"/>
          <w:szCs w:val="24"/>
          <w:lang w:eastAsia="ru-RU" w:bidi="ru-RU"/>
        </w:rPr>
        <w:softHyphen/>
        <w:t>товое) прибавляют итоги оборотов по дебету Об</w:t>
      </w:r>
      <w:r w:rsidRPr="00A03B07">
        <w:rPr>
          <w:rFonts w:ascii="Times New Roman" w:eastAsia="Times New Roman" w:hAnsi="Times New Roman" w:cs="Times New Roman"/>
          <w:i/>
          <w:iCs/>
          <w:color w:val="000000"/>
          <w:spacing w:val="-2"/>
          <w:sz w:val="24"/>
          <w:szCs w:val="24"/>
          <w:vertAlign w:val="subscript"/>
          <w:lang w:eastAsia="ru-RU" w:bidi="ru-RU"/>
        </w:rPr>
        <w:t>д</w:t>
      </w:r>
      <w:r w:rsidRPr="00A03B07">
        <w:rPr>
          <w:rFonts w:ascii="Times New Roman" w:eastAsia="Times New Roman" w:hAnsi="Times New Roman" w:cs="Times New Roman"/>
          <w:i/>
          <w:iCs/>
          <w:color w:val="000000"/>
          <w:spacing w:val="-2"/>
          <w:sz w:val="24"/>
          <w:szCs w:val="24"/>
          <w:lang w:eastAsia="ru-RU" w:bidi="ru-RU"/>
        </w:rPr>
        <w:t xml:space="preserve"> и вычитают итоги оборотов по кредиту Об</w:t>
      </w:r>
      <w:r w:rsidRPr="00A03B07">
        <w:rPr>
          <w:rFonts w:ascii="Times New Roman" w:eastAsia="Times New Roman" w:hAnsi="Times New Roman" w:cs="Times New Roman"/>
          <w:i/>
          <w:iCs/>
          <w:color w:val="000000"/>
          <w:spacing w:val="-2"/>
          <w:sz w:val="24"/>
          <w:szCs w:val="24"/>
          <w:vertAlign w:val="subscript"/>
          <w:lang w:eastAsia="ru-RU" w:bidi="ru-RU"/>
        </w:rPr>
        <w:t>к</w:t>
      </w:r>
      <w:r w:rsidRPr="00A03B07">
        <w:rPr>
          <w:rFonts w:ascii="Times New Roman" w:eastAsia="Times New Roman" w:hAnsi="Times New Roman" w:cs="Times New Roman"/>
          <w:i/>
          <w:iCs/>
          <w:color w:val="000000"/>
          <w:spacing w:val="-2"/>
          <w:sz w:val="24"/>
          <w:szCs w:val="24"/>
          <w:lang w:eastAsia="ru-RU" w:bidi="ru-RU"/>
        </w:rPr>
        <w:t>.</w:t>
      </w:r>
    </w:p>
    <w:p w:rsidR="007520E2" w:rsidRPr="00A03B07" w:rsidRDefault="007520E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Ск = Сн + Обд - Обк.</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На активном счете сальдо конечное (С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меньше нуля быть не мо</w:t>
      </w:r>
      <w:r w:rsidRPr="00A03B07">
        <w:rPr>
          <w:rFonts w:ascii="Times New Roman" w:eastAsia="Times New Roman" w:hAnsi="Times New Roman" w:cs="Times New Roman"/>
          <w:color w:val="000000"/>
          <w:spacing w:val="2"/>
          <w:sz w:val="24"/>
          <w:szCs w:val="24"/>
          <w:lang w:eastAsia="ru-RU" w:bidi="ru-RU"/>
        </w:rPr>
        <w:softHyphen/>
        <w:t>жет, так как нельзя потратить активы больше, чем их было на момент со</w:t>
      </w:r>
      <w:r w:rsidRPr="00A03B07">
        <w:rPr>
          <w:rFonts w:ascii="Times New Roman" w:eastAsia="Times New Roman" w:hAnsi="Times New Roman" w:cs="Times New Roman"/>
          <w:color w:val="000000"/>
          <w:spacing w:val="2"/>
          <w:sz w:val="24"/>
          <w:szCs w:val="24"/>
          <w:lang w:eastAsia="ru-RU" w:bidi="ru-RU"/>
        </w:rPr>
        <w:softHyphen/>
        <w:t>вершения хозяйственных операций.</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 активным относятся счета «Основные средства», «Материалы», «Касса», «Расчетные счета», «Нематериальные активы» и др.</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Пример.</w:t>
      </w:r>
      <w:r w:rsidRPr="00A03B07">
        <w:rPr>
          <w:rFonts w:ascii="Times New Roman" w:eastAsia="Times New Roman" w:hAnsi="Times New Roman" w:cs="Times New Roman"/>
          <w:color w:val="000000"/>
          <w:spacing w:val="2"/>
          <w:sz w:val="24"/>
          <w:szCs w:val="24"/>
          <w:lang w:eastAsia="ru-RU" w:bidi="ru-RU"/>
        </w:rPr>
        <w:t xml:space="preserve"> По счету 50 «Касса» по данным баланса числился остаток на начало отчетного периода в сумме 100 руб. Открывая счет 50 «Кас</w:t>
      </w:r>
      <w:r w:rsidRPr="00A03B07">
        <w:rPr>
          <w:rFonts w:ascii="Times New Roman" w:eastAsia="Times New Roman" w:hAnsi="Times New Roman" w:cs="Times New Roman"/>
          <w:color w:val="000000"/>
          <w:spacing w:val="2"/>
          <w:sz w:val="24"/>
          <w:szCs w:val="24"/>
          <w:lang w:eastAsia="ru-RU" w:bidi="ru-RU"/>
        </w:rPr>
        <w:softHyphen/>
        <w:t>са», записывают начальное сальдо 100 руб. в дебет, так как это активный счет. Затем в результате трех свершившихся операций в кассу поступило 6500 руб. (2000 руб. + 4000 руб. + 500 руб.). В результате последующих трех операций из кассы выдано 6400 руб. (1900 руб. + 3800 руб. + 700 руб. соответственно).</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Согласно правилам, в активных счетах суммы увеличения записыва</w:t>
      </w:r>
      <w:r w:rsidRPr="00A03B07">
        <w:rPr>
          <w:rFonts w:ascii="Times New Roman" w:eastAsia="Times New Roman" w:hAnsi="Times New Roman" w:cs="Times New Roman"/>
          <w:color w:val="000000"/>
          <w:spacing w:val="2"/>
          <w:sz w:val="24"/>
          <w:szCs w:val="24"/>
          <w:lang w:eastAsia="ru-RU" w:bidi="ru-RU"/>
        </w:rPr>
        <w:softHyphen/>
        <w:t xml:space="preserve">ются в дебет, а </w:t>
      </w:r>
      <w:r w:rsidRPr="00A03B07">
        <w:rPr>
          <w:rFonts w:ascii="Times New Roman" w:eastAsia="Times New Roman" w:hAnsi="Times New Roman" w:cs="Times New Roman"/>
          <w:color w:val="000000"/>
          <w:spacing w:val="2"/>
          <w:sz w:val="24"/>
          <w:szCs w:val="24"/>
          <w:lang w:eastAsia="ru-RU" w:bidi="ru-RU"/>
        </w:rPr>
        <w:lastRenderedPageBreak/>
        <w:t>суммы уменьшения - в кредит. Следовательно, по дебету счета 50 «Касса» записывают 2000, 4000 и 500 руб., а по кредиту счета - 1900, 3800 и 700 руб.</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После этого подсчитываются итоги операций по дебету и по кредиту, т. е. обороты, и выводится конечное сальдо, которое равняется начально</w:t>
      </w:r>
      <w:r w:rsidRPr="00A03B07">
        <w:rPr>
          <w:rFonts w:ascii="Times New Roman" w:eastAsia="Times New Roman" w:hAnsi="Times New Roman" w:cs="Times New Roman"/>
          <w:color w:val="000000"/>
          <w:spacing w:val="2"/>
          <w:sz w:val="24"/>
          <w:szCs w:val="24"/>
          <w:lang w:eastAsia="ru-RU" w:bidi="ru-RU"/>
        </w:rPr>
        <w:softHyphen/>
        <w:t>му сальдо плюс дебетовый оборот и минус кредитовый оборот, а именно 200 руб. (100 руб. + 6500 руб. - 6400 руб.). Эти записи можно представить так:</w:t>
      </w:r>
    </w:p>
    <w:p w:rsidR="007A04BE" w:rsidRPr="00A03B07" w:rsidRDefault="007A04BE" w:rsidP="00302954">
      <w:pPr>
        <w:widowControl w:val="0"/>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Порядок записи хозяйственных операций на активных счетах</w:t>
      </w:r>
      <w:r>
        <w:rPr>
          <w:rFonts w:ascii="Times New Roman" w:eastAsia="Times New Roman" w:hAnsi="Times New Roman" w:cs="Times New Roman"/>
          <w:color w:val="000000"/>
          <w:spacing w:val="2"/>
          <w:sz w:val="24"/>
          <w:szCs w:val="24"/>
          <w:lang w:eastAsia="ru-RU" w:bidi="ru-RU"/>
        </w:rPr>
        <w:t>:</w:t>
      </w:r>
    </w:p>
    <w:p w:rsidR="007520E2" w:rsidRPr="00A03B07" w:rsidRDefault="007520E2" w:rsidP="00302954">
      <w:pPr>
        <w:pStyle w:val="22"/>
        <w:shd w:val="clear" w:color="auto" w:fill="auto"/>
        <w:tabs>
          <w:tab w:val="right" w:pos="5444"/>
          <w:tab w:val="right" w:pos="9087"/>
        </w:tabs>
        <w:spacing w:line="240" w:lineRule="auto"/>
        <w:ind w:left="20"/>
        <w:jc w:val="both"/>
        <w:rPr>
          <w:sz w:val="24"/>
          <w:szCs w:val="24"/>
        </w:rPr>
      </w:pPr>
      <w:r w:rsidRPr="00A03B07">
        <w:rPr>
          <w:sz w:val="24"/>
          <w:szCs w:val="24"/>
        </w:rPr>
        <w:t>Дт</w:t>
      </w:r>
      <w:r w:rsidRPr="00A03B07">
        <w:rPr>
          <w:sz w:val="24"/>
          <w:szCs w:val="24"/>
        </w:rPr>
        <w:tab/>
        <w:t>Сч. 50 «Касса»</w:t>
      </w:r>
      <w:r w:rsidRPr="00A03B07">
        <w:rPr>
          <w:sz w:val="24"/>
          <w:szCs w:val="24"/>
        </w:rPr>
        <w:tab/>
        <w:t>Кт</w:t>
      </w:r>
    </w:p>
    <w:tbl>
      <w:tblPr>
        <w:tblW w:w="0" w:type="auto"/>
        <w:tblLayout w:type="fixed"/>
        <w:tblCellMar>
          <w:left w:w="10" w:type="dxa"/>
          <w:right w:w="10" w:type="dxa"/>
        </w:tblCellMar>
        <w:tblLook w:val="04A0" w:firstRow="1" w:lastRow="0" w:firstColumn="1" w:lastColumn="0" w:noHBand="0" w:noVBand="1"/>
      </w:tblPr>
      <w:tblGrid>
        <w:gridCol w:w="4642"/>
        <w:gridCol w:w="4584"/>
      </w:tblGrid>
      <w:tr w:rsidR="007520E2" w:rsidRPr="00A03B07" w:rsidTr="007520E2">
        <w:trPr>
          <w:trHeight w:hRule="exact" w:val="461"/>
        </w:trPr>
        <w:tc>
          <w:tcPr>
            <w:tcW w:w="4642" w:type="dxa"/>
            <w:tcBorders>
              <w:top w:val="single" w:sz="4" w:space="0" w:color="auto"/>
            </w:tcBorders>
            <w:shd w:val="clear" w:color="auto" w:fill="FFFFFF"/>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начальное - 100</w:t>
            </w:r>
          </w:p>
        </w:tc>
        <w:tc>
          <w:tcPr>
            <w:tcW w:w="4584" w:type="dxa"/>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7520E2" w:rsidRPr="00A03B07" w:rsidTr="007520E2">
        <w:trPr>
          <w:trHeight w:hRule="exact" w:val="398"/>
        </w:trPr>
        <w:tc>
          <w:tcPr>
            <w:tcW w:w="4642" w:type="dxa"/>
            <w:tcBorders>
              <w:top w:val="single" w:sz="4" w:space="0" w:color="auto"/>
            </w:tcBorders>
            <w:shd w:val="clear" w:color="auto" w:fill="FFFFFF"/>
            <w:vAlign w:val="center"/>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1)2000</w:t>
            </w:r>
          </w:p>
        </w:tc>
        <w:tc>
          <w:tcPr>
            <w:tcW w:w="4584" w:type="dxa"/>
            <w:tcBorders>
              <w:left w:val="single" w:sz="4" w:space="0" w:color="auto"/>
            </w:tcBorders>
            <w:shd w:val="clear" w:color="auto" w:fill="FFFFFF"/>
            <w:vAlign w:val="center"/>
          </w:tcPr>
          <w:p w:rsidR="007520E2" w:rsidRPr="00A03B07" w:rsidRDefault="007520E2" w:rsidP="00302954">
            <w:pPr>
              <w:widowControl w:val="0"/>
              <w:spacing w:after="0" w:line="240" w:lineRule="auto"/>
              <w:ind w:left="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 1900</w:t>
            </w:r>
          </w:p>
        </w:tc>
      </w:tr>
      <w:tr w:rsidR="007520E2" w:rsidRPr="00A03B07" w:rsidTr="007520E2">
        <w:trPr>
          <w:trHeight w:hRule="exact" w:val="446"/>
        </w:trPr>
        <w:tc>
          <w:tcPr>
            <w:tcW w:w="4642" w:type="dxa"/>
            <w:shd w:val="clear" w:color="auto" w:fill="FFFFFF"/>
            <w:vAlign w:val="bottom"/>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2)4000</w:t>
            </w:r>
          </w:p>
        </w:tc>
        <w:tc>
          <w:tcPr>
            <w:tcW w:w="4584" w:type="dxa"/>
            <w:tcBorders>
              <w:left w:val="single" w:sz="4" w:space="0" w:color="auto"/>
            </w:tcBorders>
            <w:shd w:val="clear" w:color="auto" w:fill="FFFFFF"/>
            <w:vAlign w:val="bottom"/>
          </w:tcPr>
          <w:p w:rsidR="007520E2" w:rsidRPr="00A03B07" w:rsidRDefault="007520E2" w:rsidP="00302954">
            <w:pPr>
              <w:widowControl w:val="0"/>
              <w:spacing w:after="0" w:line="240" w:lineRule="auto"/>
              <w:ind w:left="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5)3800</w:t>
            </w:r>
          </w:p>
        </w:tc>
      </w:tr>
      <w:tr w:rsidR="007520E2" w:rsidRPr="00A03B07" w:rsidTr="007520E2">
        <w:trPr>
          <w:trHeight w:hRule="exact" w:val="528"/>
        </w:trPr>
        <w:tc>
          <w:tcPr>
            <w:tcW w:w="4642" w:type="dxa"/>
            <w:shd w:val="clear" w:color="auto" w:fill="FFFFFF"/>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 500</w:t>
            </w:r>
          </w:p>
        </w:tc>
        <w:tc>
          <w:tcPr>
            <w:tcW w:w="4584" w:type="dxa"/>
            <w:tcBorders>
              <w:left w:val="single" w:sz="4" w:space="0" w:color="auto"/>
            </w:tcBorders>
            <w:shd w:val="clear" w:color="auto" w:fill="FFFFFF"/>
          </w:tcPr>
          <w:p w:rsidR="007520E2" w:rsidRPr="00A03B07" w:rsidRDefault="007520E2" w:rsidP="00302954">
            <w:pPr>
              <w:widowControl w:val="0"/>
              <w:spacing w:after="0" w:line="240" w:lineRule="auto"/>
              <w:ind w:left="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6) 700</w:t>
            </w:r>
          </w:p>
        </w:tc>
      </w:tr>
      <w:tr w:rsidR="007520E2" w:rsidRPr="00A03B07" w:rsidTr="007520E2">
        <w:trPr>
          <w:trHeight w:hRule="exact" w:val="562"/>
        </w:trPr>
        <w:tc>
          <w:tcPr>
            <w:tcW w:w="4642" w:type="dxa"/>
            <w:tcBorders>
              <w:top w:val="single" w:sz="4" w:space="0" w:color="auto"/>
            </w:tcBorders>
            <w:shd w:val="clear" w:color="auto" w:fill="FFFFFF"/>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 за отчетный период - 6500</w:t>
            </w:r>
          </w:p>
        </w:tc>
        <w:tc>
          <w:tcPr>
            <w:tcW w:w="4584" w:type="dxa"/>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ind w:left="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 за отчетный период - 6400</w:t>
            </w:r>
          </w:p>
        </w:tc>
      </w:tr>
      <w:tr w:rsidR="007520E2" w:rsidRPr="00A03B07" w:rsidTr="007520E2">
        <w:trPr>
          <w:trHeight w:hRule="exact" w:val="571"/>
        </w:trPr>
        <w:tc>
          <w:tcPr>
            <w:tcW w:w="4642" w:type="dxa"/>
            <w:tcBorders>
              <w:top w:val="single" w:sz="4" w:space="0" w:color="auto"/>
              <w:bottom w:val="single" w:sz="4" w:space="0" w:color="auto"/>
            </w:tcBorders>
            <w:shd w:val="clear" w:color="auto" w:fill="FFFFFF"/>
          </w:tcPr>
          <w:p w:rsidR="007520E2" w:rsidRPr="00A03B07" w:rsidRDefault="007520E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конечное - 200</w:t>
            </w:r>
          </w:p>
        </w:tc>
        <w:tc>
          <w:tcPr>
            <w:tcW w:w="4584" w:type="dxa"/>
            <w:tcBorders>
              <w:top w:val="single" w:sz="4" w:space="0" w:color="auto"/>
              <w:left w:val="single" w:sz="4" w:space="0" w:color="auto"/>
              <w:bottom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r>
    </w:tbl>
    <w:p w:rsidR="007520E2" w:rsidRPr="00A03B07" w:rsidRDefault="007520E2" w:rsidP="00302954">
      <w:pPr>
        <w:widowControl w:val="0"/>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p>
    <w:p w:rsidR="007520E2" w:rsidRPr="00A03B07" w:rsidRDefault="007520E2" w:rsidP="00302954">
      <w:pPr>
        <w:widowControl w:val="0"/>
        <w:spacing w:after="0" w:line="240" w:lineRule="auto"/>
        <w:ind w:left="80" w:right="80" w:firstLine="720"/>
        <w:jc w:val="both"/>
        <w:rPr>
          <w:rFonts w:ascii="Times New Roman" w:eastAsia="Times New Roman" w:hAnsi="Times New Roman" w:cs="Times New Roman"/>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Пассивные счета</w:t>
      </w:r>
      <w:r w:rsidRPr="00A03B07">
        <w:rPr>
          <w:rFonts w:ascii="Times New Roman" w:eastAsia="Times New Roman" w:hAnsi="Times New Roman" w:cs="Times New Roman"/>
          <w:color w:val="000000"/>
          <w:spacing w:val="2"/>
          <w:sz w:val="24"/>
          <w:szCs w:val="24"/>
          <w:lang w:eastAsia="ru-RU" w:bidi="ru-RU"/>
        </w:rPr>
        <w:t xml:space="preserve"> - это счета, предназначенные для учета источ</w:t>
      </w:r>
      <w:r w:rsidRPr="00A03B07">
        <w:rPr>
          <w:rFonts w:ascii="Times New Roman" w:eastAsia="Times New Roman" w:hAnsi="Times New Roman" w:cs="Times New Roman"/>
          <w:color w:val="000000"/>
          <w:spacing w:val="2"/>
          <w:sz w:val="24"/>
          <w:szCs w:val="24"/>
          <w:lang w:eastAsia="ru-RU" w:bidi="ru-RU"/>
        </w:rPr>
        <w:softHyphen/>
        <w:t>ников образования активов. Остатки пассивных счетов формируют ста</w:t>
      </w:r>
      <w:r w:rsidRPr="00A03B07">
        <w:rPr>
          <w:rFonts w:ascii="Times New Roman" w:eastAsia="Times New Roman" w:hAnsi="Times New Roman" w:cs="Times New Roman"/>
          <w:color w:val="000000"/>
          <w:spacing w:val="2"/>
          <w:sz w:val="24"/>
          <w:szCs w:val="24"/>
          <w:lang w:eastAsia="ru-RU" w:bidi="ru-RU"/>
        </w:rPr>
        <w:softHyphen/>
        <w:t>тьи, расположенные в пассивной части баланса.</w:t>
      </w:r>
    </w:p>
    <w:p w:rsidR="007520E2" w:rsidRDefault="007520E2" w:rsidP="00302954">
      <w:pPr>
        <w:widowControl w:val="0"/>
        <w:spacing w:after="0" w:line="240" w:lineRule="auto"/>
        <w:ind w:left="80" w:right="8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Пассивные счета имеют следующее строение: начальный остаток всегда показывается по кредиту (кредитовое сальдо), на этой же стороне счета отражается и увеличение источника, уменьшение источников - по дебету.</w:t>
      </w:r>
    </w:p>
    <w:p w:rsidR="007520E2" w:rsidRPr="00A03B07" w:rsidRDefault="007520E2" w:rsidP="00302954">
      <w:pPr>
        <w:widowControl w:val="0"/>
        <w:spacing w:after="0" w:line="240" w:lineRule="auto"/>
        <w:ind w:left="80" w:firstLine="720"/>
        <w:jc w:val="both"/>
        <w:rPr>
          <w:rFonts w:ascii="Times New Roman" w:eastAsia="Times New Roman" w:hAnsi="Times New Roman" w:cs="Times New Roman"/>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Схема пассивного счета и порядок записей на нем</w:t>
      </w:r>
      <w:r w:rsidRPr="00A03B07">
        <w:rPr>
          <w:rFonts w:ascii="Times New Roman" w:eastAsia="Times New Roman" w:hAnsi="Times New Roman" w:cs="Times New Roman"/>
          <w:color w:val="000000"/>
          <w:spacing w:val="2"/>
          <w:sz w:val="24"/>
          <w:szCs w:val="24"/>
          <w:lang w:eastAsia="ru-RU" w:bidi="ru-RU"/>
        </w:rPr>
        <w:t xml:space="preserve"> </w:t>
      </w:r>
    </w:p>
    <w:tbl>
      <w:tblPr>
        <w:tblW w:w="0" w:type="auto"/>
        <w:tblLayout w:type="fixed"/>
        <w:tblCellMar>
          <w:left w:w="10" w:type="dxa"/>
          <w:right w:w="10" w:type="dxa"/>
        </w:tblCellMar>
        <w:tblLook w:val="04A0" w:firstRow="1" w:lastRow="0" w:firstColumn="1" w:lastColumn="0" w:noHBand="0" w:noVBand="1"/>
      </w:tblPr>
      <w:tblGrid>
        <w:gridCol w:w="4541"/>
        <w:gridCol w:w="3787"/>
        <w:gridCol w:w="912"/>
      </w:tblGrid>
      <w:tr w:rsidR="007520E2" w:rsidRPr="00A03B07" w:rsidTr="007520E2">
        <w:trPr>
          <w:trHeight w:hRule="exact" w:val="269"/>
        </w:trPr>
        <w:tc>
          <w:tcPr>
            <w:tcW w:w="4541" w:type="dxa"/>
            <w:shd w:val="clear" w:color="auto" w:fill="FFFFFF"/>
          </w:tcPr>
          <w:p w:rsidR="007520E2" w:rsidRPr="00A03B07" w:rsidRDefault="007520E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Д-т</w:t>
            </w:r>
          </w:p>
        </w:tc>
        <w:tc>
          <w:tcPr>
            <w:tcW w:w="3787" w:type="dxa"/>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12" w:type="dxa"/>
            <w:shd w:val="clear" w:color="auto" w:fill="FFFFFF"/>
          </w:tcPr>
          <w:p w:rsidR="007520E2" w:rsidRPr="00A03B07" w:rsidRDefault="007520E2" w:rsidP="00302954">
            <w:pPr>
              <w:widowControl w:val="0"/>
              <w:spacing w:after="0" w:line="240" w:lineRule="auto"/>
              <w:ind w:right="140"/>
              <w:jc w:val="right"/>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w:t>
            </w:r>
          </w:p>
        </w:tc>
      </w:tr>
      <w:tr w:rsidR="007520E2" w:rsidRPr="00A03B07" w:rsidTr="007520E2">
        <w:trPr>
          <w:trHeight w:hRule="exact" w:val="902"/>
        </w:trPr>
        <w:tc>
          <w:tcPr>
            <w:tcW w:w="4541" w:type="dxa"/>
            <w:tcBorders>
              <w:top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699" w:type="dxa"/>
            <w:gridSpan w:val="2"/>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остаток источника на начало перио</w:t>
            </w:r>
            <w:r w:rsidRPr="00A03B07">
              <w:rPr>
                <w:rFonts w:ascii="Times New Roman" w:eastAsia="Times New Roman" w:hAnsi="Times New Roman" w:cs="Times New Roman"/>
                <w:color w:val="000000"/>
                <w:spacing w:val="2"/>
                <w:sz w:val="24"/>
                <w:szCs w:val="24"/>
                <w:lang w:eastAsia="ru-RU" w:bidi="ru-RU"/>
              </w:rPr>
              <w:softHyphen/>
              <w:t>да</w:t>
            </w:r>
          </w:p>
        </w:tc>
      </w:tr>
      <w:tr w:rsidR="007520E2" w:rsidRPr="00A03B07" w:rsidTr="007520E2">
        <w:trPr>
          <w:trHeight w:hRule="exact" w:val="922"/>
        </w:trPr>
        <w:tc>
          <w:tcPr>
            <w:tcW w:w="4541" w:type="dxa"/>
            <w:shd w:val="clear" w:color="auto" w:fill="FFFFFF"/>
          </w:tcPr>
          <w:p w:rsidR="007520E2" w:rsidRPr="00A03B07" w:rsidRDefault="007520E2"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 уменьшение источника (-)</w:t>
            </w:r>
          </w:p>
        </w:tc>
        <w:tc>
          <w:tcPr>
            <w:tcW w:w="4699" w:type="dxa"/>
            <w:gridSpan w:val="2"/>
            <w:tcBorders>
              <w:top w:val="single" w:sz="4" w:space="0" w:color="auto"/>
              <w:left w:val="single" w:sz="4" w:space="0" w:color="auto"/>
            </w:tcBorders>
            <w:shd w:val="clear" w:color="auto" w:fill="FFFFFF"/>
          </w:tcPr>
          <w:p w:rsidR="007520E2" w:rsidRPr="00A03B07" w:rsidRDefault="007520E2" w:rsidP="00302954">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w:t>
            </w:r>
            <w:r w:rsidRPr="00A03B07">
              <w:rPr>
                <w:rFonts w:ascii="Times New Roman" w:eastAsia="Times New Roman" w:hAnsi="Times New Roman" w:cs="Times New Roman"/>
                <w:color w:val="000000"/>
                <w:spacing w:val="2"/>
                <w:sz w:val="24"/>
                <w:szCs w:val="24"/>
                <w:vertAlign w:val="subscript"/>
                <w:lang w:eastAsia="ru-RU" w:bidi="ru-RU"/>
              </w:rPr>
              <w:t>д</w:t>
            </w:r>
            <w:r w:rsidRPr="00A03B07">
              <w:rPr>
                <w:rFonts w:ascii="Times New Roman" w:eastAsia="Times New Roman" w:hAnsi="Times New Roman" w:cs="Times New Roman"/>
                <w:color w:val="000000"/>
                <w:spacing w:val="2"/>
                <w:sz w:val="24"/>
                <w:szCs w:val="24"/>
                <w:lang w:eastAsia="ru-RU" w:bidi="ru-RU"/>
              </w:rPr>
              <w:t xml:space="preserve"> - увеличение источника (+)</w:t>
            </w:r>
          </w:p>
        </w:tc>
      </w:tr>
      <w:tr w:rsidR="007520E2" w:rsidRPr="00A03B07" w:rsidTr="007520E2">
        <w:trPr>
          <w:trHeight w:hRule="exact" w:val="931"/>
        </w:trPr>
        <w:tc>
          <w:tcPr>
            <w:tcW w:w="4541" w:type="dxa"/>
            <w:tcBorders>
              <w:top w:val="single" w:sz="4" w:space="0" w:color="auto"/>
            </w:tcBorders>
            <w:shd w:val="clear" w:color="auto" w:fill="FFFFFF"/>
          </w:tcPr>
          <w:p w:rsidR="007520E2" w:rsidRPr="00A03B07" w:rsidRDefault="007520E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699" w:type="dxa"/>
            <w:gridSpan w:val="2"/>
            <w:tcBorders>
              <w:top w:val="single" w:sz="4" w:space="0" w:color="auto"/>
              <w:left w:val="single" w:sz="4" w:space="0" w:color="auto"/>
            </w:tcBorders>
            <w:shd w:val="clear" w:color="auto" w:fill="FFFFFF"/>
          </w:tcPr>
          <w:p w:rsidR="007520E2" w:rsidRPr="00A03B07" w:rsidRDefault="007520E2" w:rsidP="00302954">
            <w:pPr>
              <w:widowControl w:val="0"/>
              <w:numPr>
                <w:ilvl w:val="0"/>
                <w:numId w:val="6"/>
              </w:numPr>
              <w:tabs>
                <w:tab w:val="left" w:pos="259"/>
              </w:tabs>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&gt; 0, если 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&gt; Об</w:t>
            </w:r>
            <w:r w:rsidRPr="00A03B07">
              <w:rPr>
                <w:rFonts w:ascii="Times New Roman" w:eastAsia="Times New Roman" w:hAnsi="Times New Roman" w:cs="Times New Roman"/>
                <w:color w:val="000000"/>
                <w:spacing w:val="2"/>
                <w:sz w:val="24"/>
                <w:szCs w:val="24"/>
                <w:vertAlign w:val="subscript"/>
                <w:lang w:eastAsia="ru-RU" w:bidi="ru-RU"/>
              </w:rPr>
              <w:t>д</w:t>
            </w:r>
          </w:p>
          <w:p w:rsidR="007520E2" w:rsidRPr="00A03B07" w:rsidRDefault="007520E2" w:rsidP="00302954">
            <w:pPr>
              <w:widowControl w:val="0"/>
              <w:numPr>
                <w:ilvl w:val="0"/>
                <w:numId w:val="6"/>
              </w:numPr>
              <w:tabs>
                <w:tab w:val="left" w:pos="288"/>
              </w:tabs>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 0, если С</w:t>
            </w:r>
            <w:r w:rsidRPr="00A03B07">
              <w:rPr>
                <w:rFonts w:ascii="Times New Roman" w:eastAsia="Times New Roman" w:hAnsi="Times New Roman" w:cs="Times New Roman"/>
                <w:color w:val="000000"/>
                <w:spacing w:val="2"/>
                <w:sz w:val="24"/>
                <w:szCs w:val="24"/>
                <w:vertAlign w:val="subscript"/>
                <w:lang w:eastAsia="ru-RU" w:bidi="ru-RU"/>
              </w:rPr>
              <w:t>н</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xml:space="preserve"> = Об</w:t>
            </w:r>
            <w:r w:rsidRPr="00A03B07">
              <w:rPr>
                <w:rFonts w:ascii="Times New Roman" w:eastAsia="Times New Roman" w:hAnsi="Times New Roman" w:cs="Times New Roman"/>
                <w:color w:val="000000"/>
                <w:spacing w:val="2"/>
                <w:sz w:val="24"/>
                <w:szCs w:val="24"/>
                <w:vertAlign w:val="subscript"/>
                <w:lang w:eastAsia="ru-RU" w:bidi="ru-RU"/>
              </w:rPr>
              <w:t>д</w:t>
            </w:r>
          </w:p>
        </w:tc>
      </w:tr>
    </w:tbl>
    <w:p w:rsidR="007A04BE" w:rsidRDefault="007A04BE" w:rsidP="00302954">
      <w:pPr>
        <w:pStyle w:val="80"/>
        <w:shd w:val="clear" w:color="auto" w:fill="auto"/>
        <w:spacing w:line="240" w:lineRule="auto"/>
        <w:ind w:left="80" w:right="80" w:firstLine="720"/>
        <w:rPr>
          <w:rStyle w:val="80pt"/>
          <w:sz w:val="24"/>
          <w:szCs w:val="24"/>
        </w:rPr>
      </w:pPr>
    </w:p>
    <w:p w:rsidR="007520E2" w:rsidRPr="00A03B07" w:rsidRDefault="007520E2" w:rsidP="00302954">
      <w:pPr>
        <w:pStyle w:val="80"/>
        <w:shd w:val="clear" w:color="auto" w:fill="auto"/>
        <w:spacing w:line="240" w:lineRule="auto"/>
        <w:ind w:left="80" w:right="80" w:firstLine="720"/>
        <w:rPr>
          <w:sz w:val="24"/>
          <w:szCs w:val="24"/>
        </w:rPr>
      </w:pPr>
      <w:r w:rsidRPr="00A03B07">
        <w:rPr>
          <w:rStyle w:val="80pt"/>
          <w:sz w:val="24"/>
          <w:szCs w:val="24"/>
        </w:rPr>
        <w:t>Конечное сальдо С</w:t>
      </w:r>
      <w:r w:rsidRPr="00A03B07">
        <w:rPr>
          <w:rStyle w:val="80pt"/>
          <w:sz w:val="24"/>
          <w:szCs w:val="24"/>
          <w:vertAlign w:val="subscript"/>
        </w:rPr>
        <w:t>к</w:t>
      </w:r>
      <w:r w:rsidRPr="00A03B07">
        <w:rPr>
          <w:rStyle w:val="80pt"/>
          <w:sz w:val="24"/>
          <w:szCs w:val="24"/>
        </w:rPr>
        <w:t xml:space="preserve"> (кредитовое) определяется так: </w:t>
      </w:r>
      <w:r w:rsidRPr="00A03B07">
        <w:rPr>
          <w:sz w:val="24"/>
          <w:szCs w:val="24"/>
        </w:rPr>
        <w:t>к начальному остатку С</w:t>
      </w:r>
      <w:r w:rsidRPr="00A03B07">
        <w:rPr>
          <w:sz w:val="24"/>
          <w:szCs w:val="24"/>
          <w:vertAlign w:val="subscript"/>
        </w:rPr>
        <w:t>н</w:t>
      </w:r>
      <w:r w:rsidRPr="00A03B07">
        <w:rPr>
          <w:sz w:val="24"/>
          <w:szCs w:val="24"/>
        </w:rPr>
        <w:t xml:space="preserve"> (кредитовое) прибавляют обороты по кредиту Об</w:t>
      </w:r>
      <w:r w:rsidRPr="00A03B07">
        <w:rPr>
          <w:sz w:val="24"/>
          <w:szCs w:val="24"/>
          <w:vertAlign w:val="subscript"/>
        </w:rPr>
        <w:t>к</w:t>
      </w:r>
      <w:r w:rsidRPr="00A03B07">
        <w:rPr>
          <w:sz w:val="24"/>
          <w:szCs w:val="24"/>
        </w:rPr>
        <w:t xml:space="preserve"> и вычи</w:t>
      </w:r>
      <w:r w:rsidRPr="00A03B07">
        <w:rPr>
          <w:sz w:val="24"/>
          <w:szCs w:val="24"/>
        </w:rPr>
        <w:softHyphen/>
        <w:t>тают обороты по дебету Об</w:t>
      </w:r>
      <w:r w:rsidRPr="00A03B07">
        <w:rPr>
          <w:sz w:val="24"/>
          <w:szCs w:val="24"/>
          <w:vertAlign w:val="subscript"/>
        </w:rPr>
        <w:t>д</w:t>
      </w:r>
      <w:r w:rsidRPr="00A03B07">
        <w:rPr>
          <w:sz w:val="24"/>
          <w:szCs w:val="24"/>
        </w:rPr>
        <w:t>.</w:t>
      </w:r>
    </w:p>
    <w:p w:rsidR="007520E2" w:rsidRPr="00A03B07" w:rsidRDefault="007520E2" w:rsidP="00302954">
      <w:pPr>
        <w:widowControl w:val="0"/>
        <w:spacing w:after="0" w:line="240" w:lineRule="auto"/>
        <w:ind w:left="20"/>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w:t>
      </w:r>
      <w:r w:rsidRPr="00A03B07">
        <w:rPr>
          <w:rFonts w:ascii="Times New Roman" w:eastAsia="Times New Roman" w:hAnsi="Times New Roman" w:cs="Times New Roman"/>
          <w:color w:val="000000"/>
          <w:sz w:val="24"/>
          <w:szCs w:val="24"/>
          <w:lang w:eastAsia="ru-RU" w:bidi="ru-RU"/>
        </w:rPr>
        <w:t xml:space="preserve">к </w:t>
      </w:r>
      <w:r w:rsidRPr="00A03B07">
        <w:rPr>
          <w:rFonts w:ascii="Times New Roman" w:eastAsia="Times New Roman" w:hAnsi="Times New Roman" w:cs="Times New Roman"/>
          <w:color w:val="000000"/>
          <w:spacing w:val="2"/>
          <w:sz w:val="24"/>
          <w:szCs w:val="24"/>
          <w:lang w:eastAsia="ru-RU" w:bidi="ru-RU"/>
        </w:rPr>
        <w:t>= С</w:t>
      </w:r>
      <w:r w:rsidRPr="00A03B07">
        <w:rPr>
          <w:rFonts w:ascii="Times New Roman" w:eastAsia="Times New Roman" w:hAnsi="Times New Roman" w:cs="Times New Roman"/>
          <w:color w:val="000000"/>
          <w:sz w:val="24"/>
          <w:szCs w:val="24"/>
          <w:lang w:eastAsia="ru-RU" w:bidi="ru-RU"/>
        </w:rPr>
        <w:t xml:space="preserve">н </w:t>
      </w:r>
      <w:r w:rsidRPr="00A03B07">
        <w:rPr>
          <w:rFonts w:ascii="Times New Roman" w:eastAsia="Times New Roman" w:hAnsi="Times New Roman" w:cs="Times New Roman"/>
          <w:color w:val="000000"/>
          <w:spacing w:val="2"/>
          <w:sz w:val="24"/>
          <w:szCs w:val="24"/>
          <w:lang w:eastAsia="ru-RU" w:bidi="ru-RU"/>
        </w:rPr>
        <w:t>+ Об</w:t>
      </w:r>
      <w:r w:rsidRPr="00A03B07">
        <w:rPr>
          <w:rFonts w:ascii="Times New Roman" w:eastAsia="Times New Roman" w:hAnsi="Times New Roman" w:cs="Times New Roman"/>
          <w:color w:val="000000"/>
          <w:sz w:val="24"/>
          <w:szCs w:val="24"/>
          <w:lang w:eastAsia="ru-RU" w:bidi="ru-RU"/>
        </w:rPr>
        <w:t xml:space="preserve">к </w:t>
      </w:r>
      <w:r w:rsidRPr="00A03B07">
        <w:rPr>
          <w:rFonts w:ascii="Times New Roman" w:eastAsia="Times New Roman" w:hAnsi="Times New Roman" w:cs="Times New Roman"/>
          <w:color w:val="000000"/>
          <w:spacing w:val="2"/>
          <w:sz w:val="24"/>
          <w:szCs w:val="24"/>
          <w:lang w:eastAsia="ru-RU" w:bidi="ru-RU"/>
        </w:rPr>
        <w:t>- Об</w:t>
      </w:r>
      <w:r w:rsidRPr="00A03B07">
        <w:rPr>
          <w:rFonts w:ascii="Times New Roman" w:eastAsia="Times New Roman" w:hAnsi="Times New Roman" w:cs="Times New Roman"/>
          <w:color w:val="000000"/>
          <w:sz w:val="24"/>
          <w:szCs w:val="24"/>
          <w:lang w:eastAsia="ru-RU" w:bidi="ru-RU"/>
        </w:rPr>
        <w:t>д</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На пассивном счете сальдо конечное (С</w:t>
      </w:r>
      <w:r w:rsidRPr="00A03B07">
        <w:rPr>
          <w:rFonts w:ascii="Times New Roman" w:eastAsia="Times New Roman" w:hAnsi="Times New Roman" w:cs="Times New Roman"/>
          <w:color w:val="000000"/>
          <w:sz w:val="24"/>
          <w:szCs w:val="24"/>
          <w:vertAlign w:val="subscript"/>
          <w:lang w:eastAsia="ru-RU" w:bidi="ru-RU"/>
        </w:rPr>
        <w:t>к</w:t>
      </w:r>
      <w:r w:rsidRPr="00A03B07">
        <w:rPr>
          <w:rFonts w:ascii="Times New Roman" w:eastAsia="Times New Roman" w:hAnsi="Times New Roman" w:cs="Times New Roman"/>
          <w:color w:val="000000"/>
          <w:spacing w:val="2"/>
          <w:sz w:val="24"/>
          <w:szCs w:val="24"/>
          <w:lang w:eastAsia="ru-RU" w:bidi="ru-RU"/>
        </w:rPr>
        <w:t>) меньше нуля быть не мо</w:t>
      </w:r>
      <w:r w:rsidRPr="00A03B07">
        <w:rPr>
          <w:rFonts w:ascii="Times New Roman" w:eastAsia="Times New Roman" w:hAnsi="Times New Roman" w:cs="Times New Roman"/>
          <w:color w:val="000000"/>
          <w:spacing w:val="2"/>
          <w:sz w:val="24"/>
          <w:szCs w:val="24"/>
          <w:lang w:eastAsia="ru-RU" w:bidi="ru-RU"/>
        </w:rPr>
        <w:softHyphen/>
        <w:t>жет, так как нельзя израсходовать источников больше, чем их было на момент совершения хозяйственной операции.</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 пассивным относятся счета «Уставный капитал», «Расчеты по краткосрочным кредитам и займам», «Расчеты с поставщиками и подряд</w:t>
      </w:r>
      <w:r w:rsidRPr="00A03B07">
        <w:rPr>
          <w:rFonts w:ascii="Times New Roman" w:eastAsia="Times New Roman" w:hAnsi="Times New Roman" w:cs="Times New Roman"/>
          <w:color w:val="000000"/>
          <w:spacing w:val="2"/>
          <w:sz w:val="24"/>
          <w:szCs w:val="24"/>
          <w:lang w:eastAsia="ru-RU" w:bidi="ru-RU"/>
        </w:rPr>
        <w:softHyphen/>
        <w:t>чиками» и др.</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Пример.</w:t>
      </w:r>
      <w:r w:rsidRPr="00A03B07">
        <w:rPr>
          <w:rFonts w:ascii="Times New Roman" w:eastAsia="Times New Roman" w:hAnsi="Times New Roman" w:cs="Times New Roman"/>
          <w:color w:val="000000"/>
          <w:spacing w:val="2"/>
          <w:sz w:val="24"/>
          <w:szCs w:val="24"/>
          <w:lang w:eastAsia="ru-RU" w:bidi="ru-RU"/>
        </w:rPr>
        <w:t xml:space="preserve"> На начало отчетного периода по данным баланса задолжен</w:t>
      </w:r>
      <w:r w:rsidRPr="00A03B07">
        <w:rPr>
          <w:rFonts w:ascii="Times New Roman" w:eastAsia="Times New Roman" w:hAnsi="Times New Roman" w:cs="Times New Roman"/>
          <w:color w:val="000000"/>
          <w:spacing w:val="2"/>
          <w:sz w:val="24"/>
          <w:szCs w:val="24"/>
          <w:lang w:eastAsia="ru-RU" w:bidi="ru-RU"/>
        </w:rPr>
        <w:softHyphen/>
        <w:t>ность по заработной плате персоналу организации составила 12 600 руб. В течение отчетного периода (месяца) она увеличилась в результате двух операций еще на 13 000 руб. (5000 руб. + 8000 руб. соответственно), а затем в результате последующих операций уменьшилась на 13 600 руб. (4700 руб. + 8900 руб.).</w:t>
      </w:r>
    </w:p>
    <w:p w:rsidR="007520E2" w:rsidRPr="00A03B07"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Согласно правилам в пассивных счетах увеличение задолженности организаций </w:t>
      </w:r>
      <w:r w:rsidRPr="00A03B07">
        <w:rPr>
          <w:rFonts w:ascii="Times New Roman" w:eastAsia="Times New Roman" w:hAnsi="Times New Roman" w:cs="Times New Roman"/>
          <w:color w:val="000000"/>
          <w:spacing w:val="2"/>
          <w:sz w:val="24"/>
          <w:szCs w:val="24"/>
          <w:lang w:eastAsia="ru-RU" w:bidi="ru-RU"/>
        </w:rPr>
        <w:lastRenderedPageBreak/>
        <w:t>перед персоналом записывается в кредит, а уменьшение - в дебет. Поэтому 5000 руб. + 8000 руб. записывают по кредиту счета 70 «Расчеты с персоналом по оплате труда», а 4700 руб. и 8900 руб. - по дебету.</w:t>
      </w:r>
    </w:p>
    <w:p w:rsidR="00873A40" w:rsidRDefault="007520E2"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Затем подсчитывают итоги оборотов по счету и выводят конечное сальдо - 12 000 руб. Оно определяется так: к начальному сальдо по кре</w:t>
      </w:r>
      <w:r w:rsidRPr="00A03B07">
        <w:rPr>
          <w:rFonts w:ascii="Times New Roman" w:eastAsia="Times New Roman" w:hAnsi="Times New Roman" w:cs="Times New Roman"/>
          <w:color w:val="000000"/>
          <w:spacing w:val="2"/>
          <w:sz w:val="24"/>
          <w:szCs w:val="24"/>
          <w:lang w:eastAsia="ru-RU" w:bidi="ru-RU"/>
        </w:rPr>
        <w:softHyphen/>
        <w:t xml:space="preserve">диту прибавляют оборот по кредиту и вычитают оборот по дебету: 12 600 руб. + 13 000 руб. - 13 600 руб.). </w:t>
      </w:r>
    </w:p>
    <w:p w:rsidR="007A04BE" w:rsidRPr="00A03B07" w:rsidRDefault="007A04BE"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p>
    <w:p w:rsidR="007A04BE" w:rsidRDefault="007A04BE" w:rsidP="00302954">
      <w:pPr>
        <w:widowControl w:val="0"/>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Порядок записи хозяйственных операций на активных счетах</w:t>
      </w:r>
      <w:r>
        <w:rPr>
          <w:rFonts w:ascii="Times New Roman" w:eastAsia="Times New Roman" w:hAnsi="Times New Roman" w:cs="Times New Roman"/>
          <w:color w:val="000000"/>
          <w:spacing w:val="2"/>
          <w:sz w:val="24"/>
          <w:szCs w:val="24"/>
          <w:lang w:eastAsia="ru-RU" w:bidi="ru-RU"/>
        </w:rPr>
        <w:t>:</w:t>
      </w:r>
    </w:p>
    <w:p w:rsidR="007A04BE" w:rsidRPr="00A03B07" w:rsidRDefault="007A04BE" w:rsidP="00302954">
      <w:pPr>
        <w:widowControl w:val="0"/>
        <w:spacing w:after="0" w:line="240" w:lineRule="auto"/>
        <w:rPr>
          <w:rFonts w:ascii="Times New Roman" w:eastAsia="Times New Roman" w:hAnsi="Times New Roman" w:cs="Times New Roman"/>
          <w:color w:val="000000"/>
          <w:spacing w:val="2"/>
          <w:sz w:val="24"/>
          <w:szCs w:val="24"/>
          <w:lang w:eastAsia="ru-RU" w:bidi="ru-RU"/>
        </w:rPr>
      </w:pPr>
    </w:p>
    <w:p w:rsidR="00873A40" w:rsidRPr="00A03B07" w:rsidRDefault="00873A40" w:rsidP="00302954">
      <w:pPr>
        <w:widowControl w:val="0"/>
        <w:tabs>
          <w:tab w:val="right" w:pos="2319"/>
          <w:tab w:val="right" w:pos="7167"/>
          <w:tab w:val="right" w:pos="8986"/>
        </w:tabs>
        <w:spacing w:after="0" w:line="240" w:lineRule="auto"/>
        <w:ind w:left="20"/>
        <w:jc w:val="both"/>
        <w:rPr>
          <w:rFonts w:ascii="Times New Roman" w:eastAsia="Times New Roman" w:hAnsi="Times New Roman" w:cs="Times New Roman"/>
          <w:color w:val="000000"/>
          <w:spacing w:val="1"/>
          <w:sz w:val="24"/>
          <w:szCs w:val="24"/>
          <w:lang w:eastAsia="ru-RU" w:bidi="ru-RU"/>
        </w:rPr>
      </w:pPr>
      <w:r w:rsidRPr="00A03B07">
        <w:rPr>
          <w:rFonts w:ascii="Times New Roman" w:eastAsia="Times New Roman" w:hAnsi="Times New Roman" w:cs="Times New Roman"/>
          <w:color w:val="000000"/>
          <w:spacing w:val="1"/>
          <w:sz w:val="24"/>
          <w:szCs w:val="24"/>
          <w:lang w:eastAsia="ru-RU" w:bidi="ru-RU"/>
        </w:rPr>
        <w:t>Дт</w:t>
      </w:r>
      <w:r w:rsidRPr="00A03B07">
        <w:rPr>
          <w:rFonts w:ascii="Times New Roman" w:eastAsia="Times New Roman" w:hAnsi="Times New Roman" w:cs="Times New Roman"/>
          <w:color w:val="000000"/>
          <w:spacing w:val="1"/>
          <w:sz w:val="24"/>
          <w:szCs w:val="24"/>
          <w:lang w:eastAsia="ru-RU" w:bidi="ru-RU"/>
        </w:rPr>
        <w:tab/>
        <w:t>Сч.</w:t>
      </w:r>
      <w:r w:rsidRPr="00A03B07">
        <w:rPr>
          <w:rFonts w:ascii="Times New Roman" w:eastAsia="Times New Roman" w:hAnsi="Times New Roman" w:cs="Times New Roman"/>
          <w:color w:val="000000"/>
          <w:spacing w:val="1"/>
          <w:sz w:val="24"/>
          <w:szCs w:val="24"/>
          <w:lang w:eastAsia="ru-RU" w:bidi="ru-RU"/>
        </w:rPr>
        <w:tab/>
        <w:t>70 «Расчеты с персоналом по оплате труда»</w:t>
      </w:r>
      <w:r w:rsidRPr="00A03B07">
        <w:rPr>
          <w:rFonts w:ascii="Times New Roman" w:eastAsia="Times New Roman" w:hAnsi="Times New Roman" w:cs="Times New Roman"/>
          <w:color w:val="000000"/>
          <w:spacing w:val="1"/>
          <w:sz w:val="24"/>
          <w:szCs w:val="24"/>
          <w:lang w:eastAsia="ru-RU" w:bidi="ru-RU"/>
        </w:rPr>
        <w:tab/>
        <w:t>Кт</w:t>
      </w:r>
    </w:p>
    <w:tbl>
      <w:tblPr>
        <w:tblW w:w="0" w:type="auto"/>
        <w:tblLayout w:type="fixed"/>
        <w:tblCellMar>
          <w:left w:w="10" w:type="dxa"/>
          <w:right w:w="10" w:type="dxa"/>
        </w:tblCellMar>
        <w:tblLook w:val="04A0" w:firstRow="1" w:lastRow="0" w:firstColumn="1" w:lastColumn="0" w:noHBand="0" w:noVBand="1"/>
      </w:tblPr>
      <w:tblGrid>
        <w:gridCol w:w="4536"/>
        <w:gridCol w:w="4709"/>
      </w:tblGrid>
      <w:tr w:rsidR="00873A40" w:rsidRPr="00A03B07" w:rsidTr="00873A40">
        <w:trPr>
          <w:trHeight w:hRule="exact" w:val="466"/>
        </w:trPr>
        <w:tc>
          <w:tcPr>
            <w:tcW w:w="4536" w:type="dxa"/>
            <w:tcBorders>
              <w:top w:val="single" w:sz="4" w:space="0" w:color="auto"/>
            </w:tcBorders>
            <w:shd w:val="clear" w:color="auto" w:fill="FFFFFF"/>
          </w:tcPr>
          <w:p w:rsidR="00873A40" w:rsidRPr="00A03B07" w:rsidRDefault="00873A40"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709" w:type="dxa"/>
            <w:tcBorders>
              <w:top w:val="single" w:sz="4" w:space="0" w:color="auto"/>
              <w:left w:val="single" w:sz="4" w:space="0" w:color="auto"/>
            </w:tcBorders>
            <w:shd w:val="clear" w:color="auto" w:fill="FFFFFF"/>
          </w:tcPr>
          <w:p w:rsidR="00873A40" w:rsidRPr="00A03B07" w:rsidRDefault="00873A40"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начальное - 12 600</w:t>
            </w:r>
          </w:p>
        </w:tc>
      </w:tr>
      <w:tr w:rsidR="00873A40" w:rsidRPr="00A03B07" w:rsidTr="00873A40">
        <w:trPr>
          <w:trHeight w:hRule="exact" w:val="394"/>
        </w:trPr>
        <w:tc>
          <w:tcPr>
            <w:tcW w:w="4536" w:type="dxa"/>
            <w:shd w:val="clear" w:color="auto" w:fill="FFFFFF"/>
          </w:tcPr>
          <w:p w:rsidR="00873A40" w:rsidRPr="00A03B07" w:rsidRDefault="00873A40"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3)4700</w:t>
            </w:r>
          </w:p>
        </w:tc>
        <w:tc>
          <w:tcPr>
            <w:tcW w:w="4709" w:type="dxa"/>
            <w:tcBorders>
              <w:top w:val="single" w:sz="4" w:space="0" w:color="auto"/>
              <w:left w:val="single" w:sz="4" w:space="0" w:color="auto"/>
            </w:tcBorders>
            <w:shd w:val="clear" w:color="auto" w:fill="FFFFFF"/>
          </w:tcPr>
          <w:p w:rsidR="00873A40" w:rsidRPr="00A03B07" w:rsidRDefault="00873A40"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1)5000</w:t>
            </w:r>
          </w:p>
        </w:tc>
      </w:tr>
      <w:tr w:rsidR="00873A40" w:rsidRPr="00A03B07" w:rsidTr="00873A40">
        <w:trPr>
          <w:trHeight w:hRule="exact" w:val="514"/>
        </w:trPr>
        <w:tc>
          <w:tcPr>
            <w:tcW w:w="4536" w:type="dxa"/>
            <w:shd w:val="clear" w:color="auto" w:fill="FFFFFF"/>
            <w:vAlign w:val="center"/>
          </w:tcPr>
          <w:p w:rsidR="00873A40" w:rsidRPr="00A03B07" w:rsidRDefault="00873A40"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4)8900</w:t>
            </w:r>
          </w:p>
        </w:tc>
        <w:tc>
          <w:tcPr>
            <w:tcW w:w="4709" w:type="dxa"/>
            <w:tcBorders>
              <w:left w:val="single" w:sz="4" w:space="0" w:color="auto"/>
            </w:tcBorders>
            <w:shd w:val="clear" w:color="auto" w:fill="FFFFFF"/>
            <w:vAlign w:val="center"/>
          </w:tcPr>
          <w:p w:rsidR="00873A40" w:rsidRPr="00A03B07" w:rsidRDefault="00873A40"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2)8000</w:t>
            </w:r>
          </w:p>
        </w:tc>
      </w:tr>
      <w:tr w:rsidR="00873A40" w:rsidRPr="00A03B07" w:rsidTr="00873A40">
        <w:trPr>
          <w:trHeight w:hRule="exact" w:val="456"/>
        </w:trPr>
        <w:tc>
          <w:tcPr>
            <w:tcW w:w="4536" w:type="dxa"/>
            <w:tcBorders>
              <w:top w:val="single" w:sz="4" w:space="0" w:color="auto"/>
            </w:tcBorders>
            <w:shd w:val="clear" w:color="auto" w:fill="FFFFFF"/>
          </w:tcPr>
          <w:p w:rsidR="00873A40" w:rsidRPr="00A03B07" w:rsidRDefault="00873A40"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 за отчетный период - 13 600</w:t>
            </w:r>
          </w:p>
        </w:tc>
        <w:tc>
          <w:tcPr>
            <w:tcW w:w="4709" w:type="dxa"/>
            <w:tcBorders>
              <w:top w:val="single" w:sz="4" w:space="0" w:color="auto"/>
              <w:left w:val="single" w:sz="4" w:space="0" w:color="auto"/>
            </w:tcBorders>
            <w:shd w:val="clear" w:color="auto" w:fill="FFFFFF"/>
          </w:tcPr>
          <w:p w:rsidR="00873A40" w:rsidRPr="00A03B07" w:rsidRDefault="00873A40"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 за отчетный период - 13 000</w:t>
            </w:r>
          </w:p>
        </w:tc>
      </w:tr>
      <w:tr w:rsidR="00873A40" w:rsidRPr="00A03B07" w:rsidTr="00873A40">
        <w:trPr>
          <w:trHeight w:hRule="exact" w:val="490"/>
        </w:trPr>
        <w:tc>
          <w:tcPr>
            <w:tcW w:w="4536" w:type="dxa"/>
            <w:tcBorders>
              <w:top w:val="single" w:sz="4" w:space="0" w:color="auto"/>
            </w:tcBorders>
            <w:shd w:val="clear" w:color="auto" w:fill="FFFFFF"/>
          </w:tcPr>
          <w:p w:rsidR="00873A40" w:rsidRPr="00A03B07" w:rsidRDefault="00873A40"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4709" w:type="dxa"/>
            <w:tcBorders>
              <w:top w:val="single" w:sz="4" w:space="0" w:color="auto"/>
              <w:left w:val="single" w:sz="4" w:space="0" w:color="auto"/>
            </w:tcBorders>
            <w:shd w:val="clear" w:color="auto" w:fill="FFFFFF"/>
          </w:tcPr>
          <w:p w:rsidR="00873A40" w:rsidRPr="00A03B07" w:rsidRDefault="00873A40"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конечное - 12 000</w:t>
            </w:r>
          </w:p>
        </w:tc>
      </w:tr>
    </w:tbl>
    <w:p w:rsidR="00873A40" w:rsidRPr="00A03B07" w:rsidRDefault="00873A40" w:rsidP="00302954">
      <w:pPr>
        <w:widowControl w:val="0"/>
        <w:spacing w:after="0" w:line="240" w:lineRule="auto"/>
        <w:ind w:left="140" w:right="4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Кроме активных и пассивных счетов, в практике бухгалтерского учета применяются еще и смешанные, т. е. активно-пассивные счета, ко</w:t>
      </w:r>
      <w:r w:rsidRPr="00A03B07">
        <w:rPr>
          <w:rFonts w:ascii="Times New Roman" w:eastAsia="Times New Roman" w:hAnsi="Times New Roman" w:cs="Times New Roman"/>
          <w:color w:val="000000"/>
          <w:spacing w:val="2"/>
          <w:sz w:val="24"/>
          <w:szCs w:val="24"/>
          <w:lang w:eastAsia="ru-RU" w:bidi="ru-RU"/>
        </w:rPr>
        <w:softHyphen/>
        <w:t xml:space="preserve">торые содержат признаки активных и пассивных счетов. Сальдо этих счетов может быть попеременно дебетовым или кредитовым, которое в данном случае называется </w:t>
      </w:r>
      <w:r w:rsidRPr="00A03B07">
        <w:rPr>
          <w:rFonts w:ascii="Times New Roman" w:eastAsia="Times New Roman" w:hAnsi="Times New Roman" w:cs="Times New Roman"/>
          <w:i/>
          <w:iCs/>
          <w:color w:val="000000"/>
          <w:spacing w:val="-2"/>
          <w:sz w:val="24"/>
          <w:szCs w:val="24"/>
          <w:lang w:eastAsia="ru-RU" w:bidi="ru-RU"/>
        </w:rPr>
        <w:t>свернутым.</w:t>
      </w:r>
      <w:r w:rsidRPr="00A03B07">
        <w:rPr>
          <w:rFonts w:ascii="Times New Roman" w:eastAsia="Times New Roman" w:hAnsi="Times New Roman" w:cs="Times New Roman"/>
          <w:color w:val="000000"/>
          <w:spacing w:val="2"/>
          <w:sz w:val="24"/>
          <w:szCs w:val="24"/>
          <w:lang w:eastAsia="ru-RU" w:bidi="ru-RU"/>
        </w:rPr>
        <w:t xml:space="preserve"> Примером такого счета может служить счет 99 «Прибыли и убытки», когда предприятие имеет убыток, сальдо будет дебетовым, а при наличии прибыли - кредитовым.</w:t>
      </w:r>
    </w:p>
    <w:p w:rsidR="00873A40" w:rsidRPr="00A03B07" w:rsidRDefault="00873A40" w:rsidP="00302954">
      <w:pPr>
        <w:widowControl w:val="0"/>
        <w:spacing w:after="0" w:line="240" w:lineRule="auto"/>
        <w:ind w:left="140" w:right="4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В активно-пассивных счетах сальдо может быть и двойным, т. е. одновременно имеется и дебетовое, и кредитовое, или это называют </w:t>
      </w:r>
      <w:r w:rsidRPr="00A03B07">
        <w:rPr>
          <w:rFonts w:ascii="Times New Roman" w:eastAsia="Times New Roman" w:hAnsi="Times New Roman" w:cs="Times New Roman"/>
          <w:i/>
          <w:iCs/>
          <w:color w:val="000000"/>
          <w:spacing w:val="-2"/>
          <w:sz w:val="24"/>
          <w:szCs w:val="24"/>
          <w:lang w:eastAsia="ru-RU" w:bidi="ru-RU"/>
        </w:rPr>
        <w:t>развернутым</w:t>
      </w:r>
      <w:r w:rsidRPr="00A03B07">
        <w:rPr>
          <w:rFonts w:ascii="Times New Roman" w:eastAsia="Times New Roman" w:hAnsi="Times New Roman" w:cs="Times New Roman"/>
          <w:color w:val="000000"/>
          <w:spacing w:val="2"/>
          <w:sz w:val="24"/>
          <w:szCs w:val="24"/>
          <w:lang w:eastAsia="ru-RU" w:bidi="ru-RU"/>
        </w:rPr>
        <w:t xml:space="preserve"> сальдо. Примером может служить счет 76 «Расчеты с разными дебиторами и кредиторами». На нем одновременно учитыва</w:t>
      </w:r>
      <w:r w:rsidRPr="00A03B07">
        <w:rPr>
          <w:rFonts w:ascii="Times New Roman" w:eastAsia="Times New Roman" w:hAnsi="Times New Roman" w:cs="Times New Roman"/>
          <w:color w:val="000000"/>
          <w:spacing w:val="2"/>
          <w:sz w:val="24"/>
          <w:szCs w:val="24"/>
          <w:lang w:eastAsia="ru-RU" w:bidi="ru-RU"/>
        </w:rPr>
        <w:softHyphen/>
        <w:t>ются расчеты дебиторского и кредиторского характера, объединяя сче</w:t>
      </w:r>
      <w:r w:rsidRPr="00A03B07">
        <w:rPr>
          <w:rFonts w:ascii="Times New Roman" w:eastAsia="Times New Roman" w:hAnsi="Times New Roman" w:cs="Times New Roman"/>
          <w:color w:val="000000"/>
          <w:spacing w:val="2"/>
          <w:sz w:val="24"/>
          <w:szCs w:val="24"/>
          <w:lang w:eastAsia="ru-RU" w:bidi="ru-RU"/>
        </w:rPr>
        <w:softHyphen/>
        <w:t>та дебиторов и кредиторов. Содержание оборотов активно-пассивных счетов зависит от того, функцию какого счета (активного или пассив</w:t>
      </w:r>
      <w:r w:rsidRPr="00A03B07">
        <w:rPr>
          <w:rFonts w:ascii="Times New Roman" w:eastAsia="Times New Roman" w:hAnsi="Times New Roman" w:cs="Times New Roman"/>
          <w:color w:val="000000"/>
          <w:spacing w:val="2"/>
          <w:sz w:val="24"/>
          <w:szCs w:val="24"/>
          <w:lang w:eastAsia="ru-RU" w:bidi="ru-RU"/>
        </w:rPr>
        <w:softHyphen/>
        <w:t>ного) в данный момент они выполняют. Записи в них подчиняются то</w:t>
      </w:r>
      <w:r w:rsidRPr="00A03B07">
        <w:rPr>
          <w:rFonts w:ascii="Times New Roman" w:eastAsia="Times New Roman" w:hAnsi="Times New Roman" w:cs="Times New Roman"/>
          <w:color w:val="000000"/>
          <w:spacing w:val="2"/>
          <w:sz w:val="24"/>
          <w:szCs w:val="24"/>
          <w:lang w:eastAsia="ru-RU" w:bidi="ru-RU"/>
        </w:rPr>
        <w:softHyphen/>
        <w:t>му же порядку, который присущ активным и пассивным счетам.</w:t>
      </w:r>
    </w:p>
    <w:p w:rsidR="006864DC" w:rsidRDefault="006864DC" w:rsidP="00302954">
      <w:pPr>
        <w:widowControl w:val="0"/>
        <w:spacing w:after="0" w:line="240" w:lineRule="auto"/>
        <w:ind w:left="140" w:firstLine="720"/>
        <w:jc w:val="both"/>
        <w:outlineLvl w:val="1"/>
        <w:rPr>
          <w:rFonts w:ascii="Times New Roman" w:eastAsia="Times New Roman" w:hAnsi="Times New Roman" w:cs="Times New Roman"/>
          <w:b/>
          <w:color w:val="000000"/>
          <w:spacing w:val="2"/>
          <w:sz w:val="24"/>
          <w:szCs w:val="24"/>
          <w:lang w:eastAsia="ru-RU" w:bidi="ru-RU"/>
        </w:rPr>
      </w:pPr>
      <w:bookmarkStart w:id="9" w:name="bookmark9"/>
    </w:p>
    <w:p w:rsidR="00873A40" w:rsidRDefault="00873A40" w:rsidP="00302954">
      <w:pPr>
        <w:widowControl w:val="0"/>
        <w:spacing w:after="0" w:line="240" w:lineRule="auto"/>
        <w:ind w:left="140" w:firstLine="720"/>
        <w:jc w:val="both"/>
        <w:outlineLvl w:val="1"/>
        <w:rPr>
          <w:rFonts w:ascii="Times New Roman" w:eastAsia="Times New Roman" w:hAnsi="Times New Roman" w:cs="Times New Roman"/>
          <w:b/>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Данные для выполнения задания:</w:t>
      </w:r>
      <w:bookmarkEnd w:id="9"/>
    </w:p>
    <w:p w:rsidR="00151D39" w:rsidRPr="007A04BE" w:rsidRDefault="00151D39" w:rsidP="00302954">
      <w:pPr>
        <w:widowControl w:val="0"/>
        <w:spacing w:after="0" w:line="240" w:lineRule="auto"/>
        <w:ind w:left="140" w:firstLine="720"/>
        <w:jc w:val="both"/>
        <w:outlineLvl w:val="1"/>
        <w:rPr>
          <w:rFonts w:ascii="Times New Roman" w:eastAsia="Times New Roman" w:hAnsi="Times New Roman" w:cs="Times New Roman"/>
          <w:b/>
          <w:color w:val="000000"/>
          <w:spacing w:val="2"/>
          <w:sz w:val="24"/>
          <w:szCs w:val="24"/>
          <w:lang w:eastAsia="ru-RU" w:bidi="ru-RU"/>
        </w:rPr>
      </w:pPr>
      <w:r>
        <w:rPr>
          <w:rFonts w:ascii="Times New Roman" w:eastAsia="Times New Roman" w:hAnsi="Times New Roman" w:cs="Times New Roman"/>
          <w:b/>
          <w:color w:val="000000"/>
          <w:spacing w:val="2"/>
          <w:sz w:val="24"/>
          <w:szCs w:val="24"/>
          <w:lang w:eastAsia="ru-RU" w:bidi="ru-RU"/>
        </w:rPr>
        <w:t>Задача 1.</w:t>
      </w:r>
    </w:p>
    <w:p w:rsidR="00151D39" w:rsidRDefault="00873A40" w:rsidP="00302954">
      <w:pPr>
        <w:widowControl w:val="0"/>
        <w:tabs>
          <w:tab w:val="left" w:pos="1273"/>
        </w:tabs>
        <w:spacing w:after="0" w:line="240" w:lineRule="auto"/>
        <w:ind w:right="4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В кассе организации на начало месяца согласно документам было 4 000 руб. </w:t>
      </w:r>
    </w:p>
    <w:p w:rsidR="00873A40" w:rsidRPr="00A03B07" w:rsidRDefault="00873A40" w:rsidP="00302954">
      <w:pPr>
        <w:widowControl w:val="0"/>
        <w:tabs>
          <w:tab w:val="left" w:pos="1273"/>
        </w:tabs>
        <w:spacing w:after="0" w:line="240" w:lineRule="auto"/>
        <w:ind w:right="4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В течение месяца были произведены следующие хозяй</w:t>
      </w:r>
      <w:r w:rsidRPr="00A03B07">
        <w:rPr>
          <w:rFonts w:ascii="Times New Roman" w:eastAsia="Times New Roman" w:hAnsi="Times New Roman" w:cs="Times New Roman"/>
          <w:color w:val="000000"/>
          <w:spacing w:val="2"/>
          <w:sz w:val="24"/>
          <w:szCs w:val="24"/>
          <w:lang w:eastAsia="ru-RU" w:bidi="ru-RU"/>
        </w:rPr>
        <w:softHyphen/>
        <w:t>ственные операции:</w:t>
      </w:r>
    </w:p>
    <w:p w:rsidR="00873A40" w:rsidRPr="00151D39" w:rsidRDefault="00151D39" w:rsidP="00302954">
      <w:pPr>
        <w:pStyle w:val="a8"/>
        <w:widowControl w:val="0"/>
        <w:numPr>
          <w:ilvl w:val="0"/>
          <w:numId w:val="8"/>
        </w:numPr>
        <w:spacing w:after="0" w:line="240" w:lineRule="auto"/>
        <w:ind w:left="0"/>
        <w:rPr>
          <w:rFonts w:ascii="Times New Roman" w:eastAsia="Times New Roman" w:hAnsi="Times New Roman" w:cs="Times New Roman"/>
          <w:color w:val="000000"/>
          <w:spacing w:val="2"/>
          <w:sz w:val="24"/>
          <w:szCs w:val="24"/>
          <w:lang w:eastAsia="ru-RU" w:bidi="ru-RU"/>
        </w:rPr>
      </w:pPr>
      <w:r w:rsidRPr="00151D39">
        <w:rPr>
          <w:rFonts w:ascii="Times New Roman" w:eastAsia="Times New Roman" w:hAnsi="Times New Roman" w:cs="Times New Roman"/>
          <w:color w:val="000000"/>
          <w:spacing w:val="2"/>
          <w:sz w:val="24"/>
          <w:szCs w:val="24"/>
          <w:lang w:eastAsia="ru-RU" w:bidi="ru-RU"/>
        </w:rPr>
        <w:t>Поступила</w:t>
      </w:r>
      <w:r w:rsidR="00873A40" w:rsidRPr="00151D39">
        <w:rPr>
          <w:rFonts w:ascii="Times New Roman" w:eastAsia="Times New Roman" w:hAnsi="Times New Roman" w:cs="Times New Roman"/>
          <w:color w:val="000000"/>
          <w:spacing w:val="2"/>
          <w:sz w:val="24"/>
          <w:szCs w:val="24"/>
          <w:lang w:eastAsia="ru-RU" w:bidi="ru-RU"/>
        </w:rPr>
        <w:t xml:space="preserve"> выручка от покупателей - 44 300 руб.;</w:t>
      </w:r>
    </w:p>
    <w:p w:rsidR="00873A40" w:rsidRPr="00151D39" w:rsidRDefault="00873A40" w:rsidP="00302954">
      <w:pPr>
        <w:pStyle w:val="a8"/>
        <w:widowControl w:val="0"/>
        <w:numPr>
          <w:ilvl w:val="0"/>
          <w:numId w:val="8"/>
        </w:numPr>
        <w:spacing w:after="0" w:line="240" w:lineRule="auto"/>
        <w:ind w:left="0" w:right="20"/>
        <w:rPr>
          <w:rFonts w:ascii="Times New Roman" w:eastAsia="Times New Roman" w:hAnsi="Times New Roman" w:cs="Times New Roman"/>
          <w:color w:val="000000"/>
          <w:spacing w:val="2"/>
          <w:sz w:val="24"/>
          <w:szCs w:val="24"/>
          <w:lang w:eastAsia="ru-RU" w:bidi="ru-RU"/>
        </w:rPr>
      </w:pPr>
      <w:r w:rsidRPr="00151D39">
        <w:rPr>
          <w:rFonts w:ascii="Times New Roman" w:eastAsia="Times New Roman" w:hAnsi="Times New Roman" w:cs="Times New Roman"/>
          <w:color w:val="000000"/>
          <w:spacing w:val="2"/>
          <w:sz w:val="24"/>
          <w:szCs w:val="24"/>
          <w:lang w:eastAsia="ru-RU" w:bidi="ru-RU"/>
        </w:rPr>
        <w:t xml:space="preserve"> </w:t>
      </w:r>
      <w:r w:rsidR="00151D39" w:rsidRPr="00151D39">
        <w:rPr>
          <w:rFonts w:ascii="Times New Roman" w:eastAsia="Times New Roman" w:hAnsi="Times New Roman" w:cs="Times New Roman"/>
          <w:color w:val="000000"/>
          <w:spacing w:val="2"/>
          <w:sz w:val="24"/>
          <w:szCs w:val="24"/>
          <w:lang w:eastAsia="ru-RU" w:bidi="ru-RU"/>
        </w:rPr>
        <w:t>С</w:t>
      </w:r>
      <w:r w:rsidRPr="00151D39">
        <w:rPr>
          <w:rFonts w:ascii="Times New Roman" w:eastAsia="Times New Roman" w:hAnsi="Times New Roman" w:cs="Times New Roman"/>
          <w:color w:val="000000"/>
          <w:spacing w:val="2"/>
          <w:sz w:val="24"/>
          <w:szCs w:val="24"/>
          <w:lang w:eastAsia="ru-RU" w:bidi="ru-RU"/>
        </w:rPr>
        <w:t xml:space="preserve"> расчетного счета</w:t>
      </w:r>
      <w:r w:rsidR="00151D39">
        <w:rPr>
          <w:rFonts w:ascii="Times New Roman" w:eastAsia="Times New Roman" w:hAnsi="Times New Roman" w:cs="Times New Roman"/>
          <w:color w:val="000000"/>
          <w:spacing w:val="2"/>
          <w:sz w:val="24"/>
          <w:szCs w:val="24"/>
          <w:lang w:eastAsia="ru-RU" w:bidi="ru-RU"/>
        </w:rPr>
        <w:t xml:space="preserve"> перечислено в кассу организации</w:t>
      </w:r>
      <w:r w:rsidRPr="00151D39">
        <w:rPr>
          <w:rFonts w:ascii="Times New Roman" w:eastAsia="Times New Roman" w:hAnsi="Times New Roman" w:cs="Times New Roman"/>
          <w:color w:val="000000"/>
          <w:spacing w:val="2"/>
          <w:sz w:val="24"/>
          <w:szCs w:val="24"/>
          <w:lang w:eastAsia="ru-RU" w:bidi="ru-RU"/>
        </w:rPr>
        <w:t xml:space="preserve"> на командировочные расходы и зара</w:t>
      </w:r>
      <w:r w:rsidRPr="00151D39">
        <w:rPr>
          <w:rFonts w:ascii="Times New Roman" w:eastAsia="Times New Roman" w:hAnsi="Times New Roman" w:cs="Times New Roman"/>
          <w:color w:val="000000"/>
          <w:spacing w:val="2"/>
          <w:sz w:val="24"/>
          <w:szCs w:val="24"/>
          <w:lang w:eastAsia="ru-RU" w:bidi="ru-RU"/>
        </w:rPr>
        <w:softHyphen/>
        <w:t>ботную плату - 8200 руб.;</w:t>
      </w:r>
    </w:p>
    <w:p w:rsidR="00873A40" w:rsidRPr="00151D39" w:rsidRDefault="00873A40" w:rsidP="00302954">
      <w:pPr>
        <w:pStyle w:val="a8"/>
        <w:widowControl w:val="0"/>
        <w:numPr>
          <w:ilvl w:val="0"/>
          <w:numId w:val="8"/>
        </w:numPr>
        <w:spacing w:after="0" w:line="240" w:lineRule="auto"/>
        <w:ind w:left="0"/>
        <w:rPr>
          <w:rFonts w:ascii="Times New Roman" w:eastAsia="Times New Roman" w:hAnsi="Times New Roman" w:cs="Times New Roman"/>
          <w:color w:val="000000"/>
          <w:spacing w:val="2"/>
          <w:sz w:val="24"/>
          <w:szCs w:val="24"/>
          <w:lang w:eastAsia="ru-RU" w:bidi="ru-RU"/>
        </w:rPr>
      </w:pPr>
      <w:r w:rsidRPr="00151D39">
        <w:rPr>
          <w:rFonts w:ascii="Times New Roman" w:eastAsia="Times New Roman" w:hAnsi="Times New Roman" w:cs="Times New Roman"/>
          <w:color w:val="000000"/>
          <w:spacing w:val="2"/>
          <w:sz w:val="24"/>
          <w:szCs w:val="24"/>
          <w:lang w:eastAsia="ru-RU" w:bidi="ru-RU"/>
        </w:rPr>
        <w:t xml:space="preserve"> </w:t>
      </w:r>
      <w:r w:rsidR="00151D39">
        <w:rPr>
          <w:rFonts w:ascii="Times New Roman" w:eastAsia="Times New Roman" w:hAnsi="Times New Roman" w:cs="Times New Roman"/>
          <w:color w:val="000000"/>
          <w:spacing w:val="2"/>
          <w:sz w:val="24"/>
          <w:szCs w:val="24"/>
          <w:lang w:eastAsia="ru-RU" w:bidi="ru-RU"/>
        </w:rPr>
        <w:t xml:space="preserve">Подотчетным лицом </w:t>
      </w:r>
      <w:r w:rsidRPr="00151D39">
        <w:rPr>
          <w:rFonts w:ascii="Times New Roman" w:eastAsia="Times New Roman" w:hAnsi="Times New Roman" w:cs="Times New Roman"/>
          <w:color w:val="000000"/>
          <w:spacing w:val="2"/>
          <w:sz w:val="24"/>
          <w:szCs w:val="24"/>
          <w:lang w:eastAsia="ru-RU" w:bidi="ru-RU"/>
        </w:rPr>
        <w:t>приобретены канцелярские товары - 120 руб.;</w:t>
      </w:r>
    </w:p>
    <w:p w:rsidR="00873A40" w:rsidRPr="00151D39" w:rsidRDefault="00151D39" w:rsidP="00302954">
      <w:pPr>
        <w:pStyle w:val="a8"/>
        <w:widowControl w:val="0"/>
        <w:numPr>
          <w:ilvl w:val="0"/>
          <w:numId w:val="8"/>
        </w:numPr>
        <w:spacing w:after="0" w:line="240" w:lineRule="auto"/>
        <w:ind w:left="0" w:right="20"/>
        <w:rPr>
          <w:rFonts w:ascii="Times New Roman" w:eastAsia="Times New Roman" w:hAnsi="Times New Roman" w:cs="Times New Roman"/>
          <w:color w:val="000000"/>
          <w:spacing w:val="2"/>
          <w:sz w:val="24"/>
          <w:szCs w:val="24"/>
          <w:lang w:eastAsia="ru-RU" w:bidi="ru-RU"/>
        </w:rPr>
      </w:pPr>
      <w:r w:rsidRPr="00151D39">
        <w:rPr>
          <w:rFonts w:ascii="Times New Roman" w:eastAsia="Times New Roman" w:hAnsi="Times New Roman" w:cs="Times New Roman"/>
          <w:color w:val="000000"/>
          <w:spacing w:val="2"/>
          <w:sz w:val="24"/>
          <w:szCs w:val="24"/>
          <w:lang w:eastAsia="ru-RU" w:bidi="ru-RU"/>
        </w:rPr>
        <w:t>Зачислена</w:t>
      </w:r>
      <w:r w:rsidR="00873A40" w:rsidRPr="00151D39">
        <w:rPr>
          <w:rFonts w:ascii="Times New Roman" w:eastAsia="Times New Roman" w:hAnsi="Times New Roman" w:cs="Times New Roman"/>
          <w:color w:val="000000"/>
          <w:spacing w:val="2"/>
          <w:sz w:val="24"/>
          <w:szCs w:val="24"/>
          <w:lang w:eastAsia="ru-RU" w:bidi="ru-RU"/>
        </w:rPr>
        <w:t xml:space="preserve"> </w:t>
      </w:r>
      <w:r>
        <w:rPr>
          <w:rFonts w:ascii="Times New Roman" w:eastAsia="Times New Roman" w:hAnsi="Times New Roman" w:cs="Times New Roman"/>
          <w:color w:val="000000"/>
          <w:spacing w:val="2"/>
          <w:sz w:val="24"/>
          <w:szCs w:val="24"/>
          <w:lang w:eastAsia="ru-RU" w:bidi="ru-RU"/>
        </w:rPr>
        <w:t>в кассу</w:t>
      </w:r>
      <w:r w:rsidR="00873A40" w:rsidRPr="00151D39">
        <w:rPr>
          <w:rFonts w:ascii="Times New Roman" w:eastAsia="Times New Roman" w:hAnsi="Times New Roman" w:cs="Times New Roman"/>
          <w:color w:val="000000"/>
          <w:spacing w:val="2"/>
          <w:sz w:val="24"/>
          <w:szCs w:val="24"/>
          <w:lang w:eastAsia="ru-RU" w:bidi="ru-RU"/>
        </w:rPr>
        <w:t xml:space="preserve"> часть выручки, полученной ранее от покупателей - 32 300 руб.;</w:t>
      </w:r>
    </w:p>
    <w:p w:rsidR="00873A40" w:rsidRPr="00A03B07" w:rsidRDefault="00873A40" w:rsidP="00302954">
      <w:pPr>
        <w:widowControl w:val="0"/>
        <w:numPr>
          <w:ilvl w:val="0"/>
          <w:numId w:val="8"/>
        </w:numPr>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067056" w:rsidRPr="00A03B07">
        <w:rPr>
          <w:rFonts w:ascii="Times New Roman" w:eastAsia="Times New Roman" w:hAnsi="Times New Roman" w:cs="Times New Roman"/>
          <w:color w:val="000000"/>
          <w:spacing w:val="2"/>
          <w:sz w:val="24"/>
          <w:szCs w:val="24"/>
          <w:lang w:eastAsia="ru-RU" w:bidi="ru-RU"/>
        </w:rPr>
        <w:t>Выдана</w:t>
      </w:r>
      <w:r w:rsidRPr="00A03B07">
        <w:rPr>
          <w:rFonts w:ascii="Times New Roman" w:eastAsia="Times New Roman" w:hAnsi="Times New Roman" w:cs="Times New Roman"/>
          <w:color w:val="000000"/>
          <w:spacing w:val="2"/>
          <w:sz w:val="24"/>
          <w:szCs w:val="24"/>
          <w:lang w:eastAsia="ru-RU" w:bidi="ru-RU"/>
        </w:rPr>
        <w:t xml:space="preserve"> заработная плата рабочим - 6900 руб.;</w:t>
      </w:r>
    </w:p>
    <w:p w:rsidR="00873A40" w:rsidRPr="00A03B07" w:rsidRDefault="00873A40" w:rsidP="00302954">
      <w:pPr>
        <w:widowControl w:val="0"/>
        <w:numPr>
          <w:ilvl w:val="0"/>
          <w:numId w:val="8"/>
        </w:numPr>
        <w:spacing w:after="0" w:line="240" w:lineRule="auto"/>
        <w:ind w:right="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067056" w:rsidRPr="00A03B07">
        <w:rPr>
          <w:rFonts w:ascii="Times New Roman" w:eastAsia="Times New Roman" w:hAnsi="Times New Roman" w:cs="Times New Roman"/>
          <w:color w:val="000000"/>
          <w:spacing w:val="2"/>
          <w:sz w:val="24"/>
          <w:szCs w:val="24"/>
          <w:lang w:eastAsia="ru-RU" w:bidi="ru-RU"/>
        </w:rPr>
        <w:t>Возвращен</w:t>
      </w:r>
      <w:r w:rsidRPr="00A03B07">
        <w:rPr>
          <w:rFonts w:ascii="Times New Roman" w:eastAsia="Times New Roman" w:hAnsi="Times New Roman" w:cs="Times New Roman"/>
          <w:color w:val="000000"/>
          <w:spacing w:val="2"/>
          <w:sz w:val="24"/>
          <w:szCs w:val="24"/>
          <w:lang w:eastAsia="ru-RU" w:bidi="ru-RU"/>
        </w:rPr>
        <w:t xml:space="preserve"> остаток неиспользованной подотчетной суммы - 2000 руб.;</w:t>
      </w:r>
    </w:p>
    <w:p w:rsidR="00873A40" w:rsidRDefault="00873A40" w:rsidP="00302954">
      <w:pPr>
        <w:widowControl w:val="0"/>
        <w:numPr>
          <w:ilvl w:val="0"/>
          <w:numId w:val="8"/>
        </w:numPr>
        <w:spacing w:after="0" w:line="240" w:lineRule="auto"/>
        <w:ind w:right="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067056" w:rsidRPr="00A03B07">
        <w:rPr>
          <w:rFonts w:ascii="Times New Roman" w:eastAsia="Times New Roman" w:hAnsi="Times New Roman" w:cs="Times New Roman"/>
          <w:color w:val="000000"/>
          <w:spacing w:val="2"/>
          <w:sz w:val="24"/>
          <w:szCs w:val="24"/>
          <w:lang w:eastAsia="ru-RU" w:bidi="ru-RU"/>
        </w:rPr>
        <w:t>Приобретены</w:t>
      </w:r>
      <w:r w:rsidRPr="00A03B07">
        <w:rPr>
          <w:rFonts w:ascii="Times New Roman" w:eastAsia="Times New Roman" w:hAnsi="Times New Roman" w:cs="Times New Roman"/>
          <w:color w:val="000000"/>
          <w:spacing w:val="2"/>
          <w:sz w:val="24"/>
          <w:szCs w:val="24"/>
          <w:lang w:eastAsia="ru-RU" w:bidi="ru-RU"/>
        </w:rPr>
        <w:t xml:space="preserve"> за наличный инвентарь и хозяйственные принад</w:t>
      </w:r>
      <w:r w:rsidRPr="00A03B07">
        <w:rPr>
          <w:rFonts w:ascii="Times New Roman" w:eastAsia="Times New Roman" w:hAnsi="Times New Roman" w:cs="Times New Roman"/>
          <w:color w:val="000000"/>
          <w:spacing w:val="2"/>
          <w:sz w:val="24"/>
          <w:szCs w:val="24"/>
          <w:lang w:eastAsia="ru-RU" w:bidi="ru-RU"/>
        </w:rPr>
        <w:softHyphen/>
        <w:t>лежности - 1420 руб.</w:t>
      </w:r>
    </w:p>
    <w:p w:rsidR="00067056" w:rsidRDefault="00FC362F" w:rsidP="00302954">
      <w:pPr>
        <w:widowControl w:val="0"/>
        <w:spacing w:after="0" w:line="240" w:lineRule="auto"/>
        <w:ind w:right="2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Составить бухгалтерские проводки и о</w:t>
      </w:r>
      <w:r w:rsidR="00067056">
        <w:rPr>
          <w:rFonts w:ascii="Times New Roman" w:eastAsia="Times New Roman" w:hAnsi="Times New Roman" w:cs="Times New Roman"/>
          <w:color w:val="000000"/>
          <w:spacing w:val="2"/>
          <w:sz w:val="24"/>
          <w:szCs w:val="24"/>
          <w:lang w:eastAsia="ru-RU" w:bidi="ru-RU"/>
        </w:rPr>
        <w:t>тразить данные факты хозяйственной жизни на соответствующем счете.</w:t>
      </w:r>
    </w:p>
    <w:p w:rsidR="00067056" w:rsidRPr="00067056" w:rsidRDefault="00067056" w:rsidP="00302954">
      <w:pPr>
        <w:widowControl w:val="0"/>
        <w:spacing w:after="0" w:line="240" w:lineRule="auto"/>
        <w:ind w:right="20"/>
        <w:rPr>
          <w:rFonts w:ascii="Times New Roman" w:eastAsia="Times New Roman" w:hAnsi="Times New Roman" w:cs="Times New Roman"/>
          <w:b/>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006864DC">
        <w:rPr>
          <w:rFonts w:ascii="Times New Roman" w:eastAsia="Times New Roman" w:hAnsi="Times New Roman" w:cs="Times New Roman"/>
          <w:b/>
          <w:color w:val="000000"/>
          <w:spacing w:val="2"/>
          <w:sz w:val="24"/>
          <w:szCs w:val="24"/>
          <w:lang w:eastAsia="ru-RU" w:bidi="ru-RU"/>
        </w:rPr>
        <w:t xml:space="preserve">  </w:t>
      </w:r>
      <w:r w:rsidRPr="00067056">
        <w:rPr>
          <w:rFonts w:ascii="Times New Roman" w:eastAsia="Times New Roman" w:hAnsi="Times New Roman" w:cs="Times New Roman"/>
          <w:b/>
          <w:color w:val="000000"/>
          <w:spacing w:val="2"/>
          <w:sz w:val="24"/>
          <w:szCs w:val="24"/>
          <w:lang w:eastAsia="ru-RU" w:bidi="ru-RU"/>
        </w:rPr>
        <w:t>Задача 2.</w:t>
      </w:r>
    </w:p>
    <w:p w:rsidR="00873A40" w:rsidRPr="00A03B07" w:rsidRDefault="00873A40" w:rsidP="00302954">
      <w:pPr>
        <w:widowControl w:val="0"/>
        <w:tabs>
          <w:tab w:val="left" w:pos="1133"/>
        </w:tabs>
        <w:spacing w:after="0" w:line="240" w:lineRule="auto"/>
        <w:ind w:right="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На начало месяца у организации имелась задолженность перед персоналом по оплате труда в размере 400 000 руб.</w:t>
      </w:r>
    </w:p>
    <w:p w:rsidR="00873A40" w:rsidRPr="00A03B07" w:rsidRDefault="00873A40" w:rsidP="00302954">
      <w:pPr>
        <w:widowControl w:val="0"/>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lastRenderedPageBreak/>
        <w:t>В течение месяца имели место следующие операции:</w:t>
      </w:r>
    </w:p>
    <w:p w:rsidR="00873A40" w:rsidRPr="00067056" w:rsidRDefault="00067056" w:rsidP="00302954">
      <w:pPr>
        <w:pStyle w:val="a8"/>
        <w:widowControl w:val="0"/>
        <w:numPr>
          <w:ilvl w:val="0"/>
          <w:numId w:val="13"/>
        </w:numPr>
        <w:spacing w:after="0" w:line="240" w:lineRule="auto"/>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В</w:t>
      </w:r>
      <w:r w:rsidR="00873A40" w:rsidRPr="00067056">
        <w:rPr>
          <w:rFonts w:ascii="Times New Roman" w:eastAsia="Times New Roman" w:hAnsi="Times New Roman" w:cs="Times New Roman"/>
          <w:color w:val="000000"/>
          <w:spacing w:val="2"/>
          <w:sz w:val="24"/>
          <w:szCs w:val="24"/>
          <w:lang w:eastAsia="ru-RU" w:bidi="ru-RU"/>
        </w:rPr>
        <w:t xml:space="preserve">ыдача заработной платы из кассы </w:t>
      </w:r>
      <w:r>
        <w:rPr>
          <w:rFonts w:ascii="Times New Roman" w:eastAsia="Times New Roman" w:hAnsi="Times New Roman" w:cs="Times New Roman"/>
          <w:color w:val="000000"/>
          <w:spacing w:val="2"/>
          <w:sz w:val="24"/>
          <w:szCs w:val="24"/>
          <w:lang w:eastAsia="ru-RU" w:bidi="ru-RU"/>
        </w:rPr>
        <w:t xml:space="preserve">персоналу </w:t>
      </w:r>
      <w:r w:rsidR="00873A40" w:rsidRPr="00067056">
        <w:rPr>
          <w:rFonts w:ascii="Times New Roman" w:eastAsia="Times New Roman" w:hAnsi="Times New Roman" w:cs="Times New Roman"/>
          <w:color w:val="000000"/>
          <w:spacing w:val="2"/>
          <w:sz w:val="24"/>
          <w:szCs w:val="24"/>
          <w:lang w:eastAsia="ru-RU" w:bidi="ru-RU"/>
        </w:rPr>
        <w:t>- 20 000 руб.;</w:t>
      </w:r>
    </w:p>
    <w:p w:rsidR="00873A40" w:rsidRPr="00067056" w:rsidRDefault="00067056" w:rsidP="00302954">
      <w:pPr>
        <w:pStyle w:val="a8"/>
        <w:widowControl w:val="0"/>
        <w:numPr>
          <w:ilvl w:val="0"/>
          <w:numId w:val="13"/>
        </w:numPr>
        <w:spacing w:after="0" w:line="240" w:lineRule="auto"/>
        <w:ind w:right="20"/>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П</w:t>
      </w:r>
      <w:r w:rsidR="00873A40" w:rsidRPr="00067056">
        <w:rPr>
          <w:rFonts w:ascii="Times New Roman" w:eastAsia="Times New Roman" w:hAnsi="Times New Roman" w:cs="Times New Roman"/>
          <w:color w:val="000000"/>
          <w:spacing w:val="2"/>
          <w:sz w:val="24"/>
          <w:szCs w:val="24"/>
          <w:lang w:eastAsia="ru-RU" w:bidi="ru-RU"/>
        </w:rPr>
        <w:t>еречислена зарплата на банковские карты работников - 360 000 руб.;</w:t>
      </w:r>
    </w:p>
    <w:p w:rsidR="00873A40" w:rsidRDefault="00873A40" w:rsidP="00302954">
      <w:pPr>
        <w:widowControl w:val="0"/>
        <w:numPr>
          <w:ilvl w:val="0"/>
          <w:numId w:val="13"/>
        </w:numPr>
        <w:spacing w:after="0" w:line="240" w:lineRule="auto"/>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067056" w:rsidRPr="00A03B07">
        <w:rPr>
          <w:rFonts w:ascii="Times New Roman" w:eastAsia="Times New Roman" w:hAnsi="Times New Roman" w:cs="Times New Roman"/>
          <w:color w:val="000000"/>
          <w:spacing w:val="2"/>
          <w:sz w:val="24"/>
          <w:szCs w:val="24"/>
          <w:lang w:eastAsia="ru-RU" w:bidi="ru-RU"/>
        </w:rPr>
        <w:t>Начислена</w:t>
      </w:r>
      <w:r w:rsidRPr="00A03B07">
        <w:rPr>
          <w:rFonts w:ascii="Times New Roman" w:eastAsia="Times New Roman" w:hAnsi="Times New Roman" w:cs="Times New Roman"/>
          <w:color w:val="000000"/>
          <w:spacing w:val="2"/>
          <w:sz w:val="24"/>
          <w:szCs w:val="24"/>
          <w:lang w:eastAsia="ru-RU" w:bidi="ru-RU"/>
        </w:rPr>
        <w:t xml:space="preserve"> заработная плата рабочим - 540 000 руб.;</w:t>
      </w:r>
    </w:p>
    <w:p w:rsidR="00FC362F" w:rsidRPr="00FC362F" w:rsidRDefault="00FC362F" w:rsidP="00302954">
      <w:pPr>
        <w:widowControl w:val="0"/>
        <w:spacing w:after="0" w:line="240" w:lineRule="auto"/>
        <w:ind w:left="360" w:right="20"/>
        <w:rPr>
          <w:rFonts w:ascii="Times New Roman" w:eastAsia="Times New Roman" w:hAnsi="Times New Roman" w:cs="Times New Roman"/>
          <w:color w:val="000000"/>
          <w:spacing w:val="2"/>
          <w:sz w:val="24"/>
          <w:szCs w:val="24"/>
          <w:lang w:eastAsia="ru-RU" w:bidi="ru-RU"/>
        </w:rPr>
      </w:pPr>
      <w:r w:rsidRPr="00FC362F">
        <w:rPr>
          <w:rFonts w:ascii="Times New Roman" w:eastAsia="Times New Roman" w:hAnsi="Times New Roman" w:cs="Times New Roman"/>
          <w:color w:val="000000"/>
          <w:spacing w:val="2"/>
          <w:sz w:val="24"/>
          <w:szCs w:val="24"/>
          <w:lang w:eastAsia="ru-RU" w:bidi="ru-RU"/>
        </w:rPr>
        <w:t>Составить бухгалтерские проводки и отразить данные факты хозяйственной жизни на соответствующем счете.</w:t>
      </w:r>
    </w:p>
    <w:p w:rsidR="00FC362F" w:rsidRPr="00712E7B" w:rsidRDefault="00712E7B" w:rsidP="00302954">
      <w:pPr>
        <w:widowControl w:val="0"/>
        <w:tabs>
          <w:tab w:val="left" w:pos="1133"/>
        </w:tabs>
        <w:spacing w:after="0" w:line="240" w:lineRule="auto"/>
        <w:ind w:left="720" w:right="20"/>
        <w:jc w:val="both"/>
        <w:rPr>
          <w:rFonts w:ascii="Times New Roman" w:eastAsia="Times New Roman" w:hAnsi="Times New Roman" w:cs="Times New Roman"/>
          <w:b/>
          <w:color w:val="000000"/>
          <w:spacing w:val="2"/>
          <w:sz w:val="24"/>
          <w:szCs w:val="24"/>
          <w:lang w:eastAsia="ru-RU" w:bidi="ru-RU"/>
        </w:rPr>
      </w:pPr>
      <w:r w:rsidRPr="00712E7B">
        <w:rPr>
          <w:rFonts w:ascii="Times New Roman" w:eastAsia="Times New Roman" w:hAnsi="Times New Roman" w:cs="Times New Roman"/>
          <w:b/>
          <w:color w:val="000000"/>
          <w:spacing w:val="2"/>
          <w:sz w:val="24"/>
          <w:szCs w:val="24"/>
          <w:lang w:eastAsia="ru-RU" w:bidi="ru-RU"/>
        </w:rPr>
        <w:t>Задача 3.</w:t>
      </w:r>
    </w:p>
    <w:p w:rsidR="00712E7B" w:rsidRDefault="00873A40" w:rsidP="00302954">
      <w:pPr>
        <w:widowControl w:val="0"/>
        <w:tabs>
          <w:tab w:val="left" w:pos="1133"/>
        </w:tabs>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На начало месяца согласно банковским документам сумма на расчетном счете составила 62 190 руб. </w:t>
      </w:r>
    </w:p>
    <w:p w:rsidR="00873A40" w:rsidRPr="00A03B07" w:rsidRDefault="00873A40" w:rsidP="00302954">
      <w:pPr>
        <w:widowControl w:val="0"/>
        <w:tabs>
          <w:tab w:val="left" w:pos="1133"/>
        </w:tabs>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За месяц на расчетный счет орга</w:t>
      </w:r>
      <w:r w:rsidRPr="00A03B07">
        <w:rPr>
          <w:rFonts w:ascii="Times New Roman" w:eastAsia="Times New Roman" w:hAnsi="Times New Roman" w:cs="Times New Roman"/>
          <w:color w:val="000000"/>
          <w:spacing w:val="2"/>
          <w:sz w:val="24"/>
          <w:szCs w:val="24"/>
          <w:lang w:eastAsia="ru-RU" w:bidi="ru-RU"/>
        </w:rPr>
        <w:softHyphen/>
        <w:t>низации, согласно выпискам банка:</w:t>
      </w:r>
    </w:p>
    <w:p w:rsidR="00873A40" w:rsidRPr="00712E7B" w:rsidRDefault="00873A40" w:rsidP="00302954">
      <w:pPr>
        <w:pStyle w:val="a8"/>
        <w:widowControl w:val="0"/>
        <w:numPr>
          <w:ilvl w:val="0"/>
          <w:numId w:val="14"/>
        </w:numPr>
        <w:spacing w:after="0" w:line="240" w:lineRule="auto"/>
        <w:ind w:left="851" w:right="20" w:hanging="284"/>
        <w:rPr>
          <w:rFonts w:ascii="Times New Roman" w:eastAsia="Times New Roman" w:hAnsi="Times New Roman" w:cs="Times New Roman"/>
          <w:color w:val="000000"/>
          <w:spacing w:val="2"/>
          <w:sz w:val="24"/>
          <w:szCs w:val="24"/>
          <w:lang w:eastAsia="ru-RU" w:bidi="ru-RU"/>
        </w:rPr>
      </w:pPr>
      <w:r w:rsidRPr="00712E7B">
        <w:rPr>
          <w:rFonts w:ascii="Times New Roman" w:eastAsia="Times New Roman" w:hAnsi="Times New Roman" w:cs="Times New Roman"/>
          <w:color w:val="000000"/>
          <w:spacing w:val="2"/>
          <w:sz w:val="24"/>
          <w:szCs w:val="24"/>
          <w:lang w:eastAsia="ru-RU" w:bidi="ru-RU"/>
        </w:rPr>
        <w:t xml:space="preserve"> </w:t>
      </w:r>
      <w:r w:rsidR="00712E7B" w:rsidRPr="00712E7B">
        <w:rPr>
          <w:rFonts w:ascii="Times New Roman" w:eastAsia="Times New Roman" w:hAnsi="Times New Roman" w:cs="Times New Roman"/>
          <w:color w:val="000000"/>
          <w:spacing w:val="2"/>
          <w:sz w:val="24"/>
          <w:szCs w:val="24"/>
          <w:lang w:eastAsia="ru-RU" w:bidi="ru-RU"/>
        </w:rPr>
        <w:t>Поступила</w:t>
      </w:r>
      <w:r w:rsidRPr="00712E7B">
        <w:rPr>
          <w:rFonts w:ascii="Times New Roman" w:eastAsia="Times New Roman" w:hAnsi="Times New Roman" w:cs="Times New Roman"/>
          <w:color w:val="000000"/>
          <w:spacing w:val="2"/>
          <w:sz w:val="24"/>
          <w:szCs w:val="24"/>
          <w:lang w:eastAsia="ru-RU" w:bidi="ru-RU"/>
        </w:rPr>
        <w:t xml:space="preserve"> выручка от покупателей за проданные материалы - 45 000 руб.;</w:t>
      </w:r>
    </w:p>
    <w:p w:rsidR="00873A40" w:rsidRPr="00A03B07" w:rsidRDefault="00873A40" w:rsidP="00302954">
      <w:pPr>
        <w:widowControl w:val="0"/>
        <w:numPr>
          <w:ilvl w:val="0"/>
          <w:numId w:val="14"/>
        </w:numPr>
        <w:spacing w:after="0" w:line="240" w:lineRule="auto"/>
        <w:ind w:left="851" w:right="20" w:hanging="284"/>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Перечислено</w:t>
      </w:r>
      <w:r w:rsidRPr="00A03B07">
        <w:rPr>
          <w:rFonts w:ascii="Times New Roman" w:eastAsia="Times New Roman" w:hAnsi="Times New Roman" w:cs="Times New Roman"/>
          <w:color w:val="000000"/>
          <w:spacing w:val="2"/>
          <w:sz w:val="24"/>
          <w:szCs w:val="24"/>
          <w:lang w:eastAsia="ru-RU" w:bidi="ru-RU"/>
        </w:rPr>
        <w:t xml:space="preserve"> с расчетного счета поставщикам за полученные то</w:t>
      </w:r>
      <w:r w:rsidRPr="00A03B07">
        <w:rPr>
          <w:rFonts w:ascii="Times New Roman" w:eastAsia="Times New Roman" w:hAnsi="Times New Roman" w:cs="Times New Roman"/>
          <w:color w:val="000000"/>
          <w:spacing w:val="2"/>
          <w:sz w:val="24"/>
          <w:szCs w:val="24"/>
          <w:lang w:eastAsia="ru-RU" w:bidi="ru-RU"/>
        </w:rPr>
        <w:softHyphen/>
        <w:t>вары - 36 740 руб.;</w:t>
      </w:r>
    </w:p>
    <w:p w:rsidR="00873A40" w:rsidRPr="00A03B07" w:rsidRDefault="00873A40" w:rsidP="00302954">
      <w:pPr>
        <w:widowControl w:val="0"/>
        <w:numPr>
          <w:ilvl w:val="0"/>
          <w:numId w:val="14"/>
        </w:numPr>
        <w:spacing w:after="0" w:line="240" w:lineRule="auto"/>
        <w:ind w:left="851" w:hanging="284"/>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Зачислен</w:t>
      </w:r>
      <w:r w:rsidRPr="00A03B07">
        <w:rPr>
          <w:rFonts w:ascii="Times New Roman" w:eastAsia="Times New Roman" w:hAnsi="Times New Roman" w:cs="Times New Roman"/>
          <w:color w:val="000000"/>
          <w:spacing w:val="2"/>
          <w:sz w:val="24"/>
          <w:szCs w:val="24"/>
          <w:lang w:eastAsia="ru-RU" w:bidi="ru-RU"/>
        </w:rPr>
        <w:t xml:space="preserve"> краткосрочный кредит банка - 15 000 руб.;</w:t>
      </w:r>
    </w:p>
    <w:p w:rsidR="00873A40" w:rsidRPr="00A03B07" w:rsidRDefault="00873A40" w:rsidP="00302954">
      <w:pPr>
        <w:widowControl w:val="0"/>
        <w:numPr>
          <w:ilvl w:val="0"/>
          <w:numId w:val="14"/>
        </w:numPr>
        <w:spacing w:after="0" w:line="240" w:lineRule="auto"/>
        <w:ind w:left="851" w:hanging="284"/>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Перечислен</w:t>
      </w:r>
      <w:r w:rsidRPr="00A03B07">
        <w:rPr>
          <w:rFonts w:ascii="Times New Roman" w:eastAsia="Times New Roman" w:hAnsi="Times New Roman" w:cs="Times New Roman"/>
          <w:color w:val="000000"/>
          <w:spacing w:val="2"/>
          <w:sz w:val="24"/>
          <w:szCs w:val="24"/>
          <w:lang w:eastAsia="ru-RU" w:bidi="ru-RU"/>
        </w:rPr>
        <w:t xml:space="preserve"> в бюджет НДФЛ - 430 руб.;</w:t>
      </w:r>
    </w:p>
    <w:p w:rsidR="00873A40" w:rsidRPr="00A03B07" w:rsidRDefault="00873A40" w:rsidP="00302954">
      <w:pPr>
        <w:widowControl w:val="0"/>
        <w:numPr>
          <w:ilvl w:val="0"/>
          <w:numId w:val="14"/>
        </w:numPr>
        <w:spacing w:after="0" w:line="240" w:lineRule="auto"/>
        <w:ind w:left="851" w:right="20" w:hanging="284"/>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Получен</w:t>
      </w:r>
      <w:r w:rsidRPr="00A03B07">
        <w:rPr>
          <w:rFonts w:ascii="Times New Roman" w:eastAsia="Times New Roman" w:hAnsi="Times New Roman" w:cs="Times New Roman"/>
          <w:color w:val="000000"/>
          <w:spacing w:val="2"/>
          <w:sz w:val="24"/>
          <w:szCs w:val="24"/>
          <w:lang w:eastAsia="ru-RU" w:bidi="ru-RU"/>
        </w:rPr>
        <w:t xml:space="preserve"> аванс от покупателей под поставку продукции - 2400 руб.;</w:t>
      </w:r>
    </w:p>
    <w:p w:rsidR="00873A40" w:rsidRPr="00A03B07" w:rsidRDefault="00873A40" w:rsidP="00302954">
      <w:pPr>
        <w:widowControl w:val="0"/>
        <w:numPr>
          <w:ilvl w:val="0"/>
          <w:numId w:val="14"/>
        </w:numPr>
        <w:spacing w:after="0" w:line="240" w:lineRule="auto"/>
        <w:ind w:left="851" w:right="20" w:hanging="284"/>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Зачислена</w:t>
      </w:r>
      <w:r w:rsidRPr="00A03B07">
        <w:rPr>
          <w:rFonts w:ascii="Times New Roman" w:eastAsia="Times New Roman" w:hAnsi="Times New Roman" w:cs="Times New Roman"/>
          <w:color w:val="000000"/>
          <w:spacing w:val="2"/>
          <w:sz w:val="24"/>
          <w:szCs w:val="24"/>
          <w:lang w:eastAsia="ru-RU" w:bidi="ru-RU"/>
        </w:rPr>
        <w:t xml:space="preserve"> на расчетный выручка за проданные товары - 26 380 руб.;</w:t>
      </w:r>
    </w:p>
    <w:p w:rsidR="00873A40" w:rsidRPr="00A03B07" w:rsidRDefault="00873A40" w:rsidP="00302954">
      <w:pPr>
        <w:widowControl w:val="0"/>
        <w:numPr>
          <w:ilvl w:val="0"/>
          <w:numId w:val="14"/>
        </w:numPr>
        <w:spacing w:after="0" w:line="240" w:lineRule="auto"/>
        <w:ind w:left="851" w:hanging="284"/>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Перечислено</w:t>
      </w:r>
      <w:r w:rsidRPr="00A03B07">
        <w:rPr>
          <w:rFonts w:ascii="Times New Roman" w:eastAsia="Times New Roman" w:hAnsi="Times New Roman" w:cs="Times New Roman"/>
          <w:color w:val="000000"/>
          <w:spacing w:val="2"/>
          <w:sz w:val="24"/>
          <w:szCs w:val="24"/>
          <w:lang w:eastAsia="ru-RU" w:bidi="ru-RU"/>
        </w:rPr>
        <w:t xml:space="preserve"> учредителям в оплату задолженности - 14 300 руб.</w:t>
      </w:r>
    </w:p>
    <w:p w:rsidR="00712E7B" w:rsidRPr="00FC362F" w:rsidRDefault="00712E7B" w:rsidP="00302954">
      <w:pPr>
        <w:widowControl w:val="0"/>
        <w:spacing w:after="0" w:line="240" w:lineRule="auto"/>
        <w:ind w:left="360" w:right="20"/>
        <w:rPr>
          <w:rFonts w:ascii="Times New Roman" w:eastAsia="Times New Roman" w:hAnsi="Times New Roman" w:cs="Times New Roman"/>
          <w:color w:val="000000"/>
          <w:spacing w:val="2"/>
          <w:sz w:val="24"/>
          <w:szCs w:val="24"/>
          <w:lang w:eastAsia="ru-RU" w:bidi="ru-RU"/>
        </w:rPr>
      </w:pPr>
      <w:r w:rsidRPr="00FC362F">
        <w:rPr>
          <w:rFonts w:ascii="Times New Roman" w:eastAsia="Times New Roman" w:hAnsi="Times New Roman" w:cs="Times New Roman"/>
          <w:color w:val="000000"/>
          <w:spacing w:val="2"/>
          <w:sz w:val="24"/>
          <w:szCs w:val="24"/>
          <w:lang w:eastAsia="ru-RU" w:bidi="ru-RU"/>
        </w:rPr>
        <w:t>Составить бухгалтерские проводки и отразить данные факты хозяйственной жизни на соответствующем счете.</w:t>
      </w:r>
    </w:p>
    <w:p w:rsidR="00EE465E" w:rsidRDefault="00EE465E" w:rsidP="00302954">
      <w:pPr>
        <w:pStyle w:val="a4"/>
        <w:shd w:val="clear" w:color="auto" w:fill="auto"/>
        <w:spacing w:line="240" w:lineRule="auto"/>
        <w:ind w:left="20"/>
        <w:jc w:val="center"/>
        <w:rPr>
          <w:sz w:val="28"/>
          <w:szCs w:val="28"/>
        </w:rPr>
      </w:pPr>
    </w:p>
    <w:p w:rsidR="00302954" w:rsidRDefault="00873A40" w:rsidP="00302954">
      <w:pPr>
        <w:pStyle w:val="a4"/>
        <w:shd w:val="clear" w:color="auto" w:fill="auto"/>
        <w:spacing w:line="240" w:lineRule="auto"/>
        <w:ind w:left="20"/>
        <w:jc w:val="center"/>
        <w:rPr>
          <w:sz w:val="28"/>
          <w:szCs w:val="28"/>
        </w:rPr>
      </w:pPr>
      <w:r w:rsidRPr="00302954">
        <w:rPr>
          <w:sz w:val="28"/>
          <w:szCs w:val="28"/>
        </w:rPr>
        <w:t>Практическое занятие №</w:t>
      </w:r>
      <w:r w:rsidR="00D0505B" w:rsidRPr="00302954">
        <w:rPr>
          <w:sz w:val="28"/>
          <w:szCs w:val="28"/>
        </w:rPr>
        <w:t xml:space="preserve"> </w:t>
      </w:r>
      <w:r w:rsidR="0018786F">
        <w:rPr>
          <w:sz w:val="28"/>
          <w:szCs w:val="28"/>
        </w:rPr>
        <w:t>4</w:t>
      </w:r>
      <w:r w:rsidRPr="00302954">
        <w:rPr>
          <w:sz w:val="28"/>
          <w:szCs w:val="28"/>
        </w:rPr>
        <w:t xml:space="preserve">. </w:t>
      </w:r>
    </w:p>
    <w:p w:rsidR="00873A40" w:rsidRDefault="00873A40" w:rsidP="00302954">
      <w:pPr>
        <w:pStyle w:val="a4"/>
        <w:shd w:val="clear" w:color="auto" w:fill="auto"/>
        <w:spacing w:line="240" w:lineRule="auto"/>
        <w:ind w:left="20"/>
        <w:jc w:val="center"/>
        <w:rPr>
          <w:sz w:val="28"/>
          <w:szCs w:val="28"/>
        </w:rPr>
      </w:pPr>
      <w:r w:rsidRPr="00302954">
        <w:rPr>
          <w:sz w:val="28"/>
          <w:szCs w:val="28"/>
        </w:rPr>
        <w:t xml:space="preserve"> ДВОЙНАЯ ЗАПИСЬ</w:t>
      </w:r>
    </w:p>
    <w:p w:rsidR="00EE465E" w:rsidRPr="00302954" w:rsidRDefault="00EE465E" w:rsidP="00302954">
      <w:pPr>
        <w:pStyle w:val="a4"/>
        <w:shd w:val="clear" w:color="auto" w:fill="auto"/>
        <w:spacing w:line="240" w:lineRule="auto"/>
        <w:ind w:left="20"/>
        <w:jc w:val="center"/>
        <w:rPr>
          <w:sz w:val="28"/>
          <w:szCs w:val="28"/>
        </w:rPr>
      </w:pPr>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Цель занятия - усвоение порядка отражения на счетах бухгалтер</w:t>
      </w:r>
      <w:r w:rsidRPr="00A03B07">
        <w:rPr>
          <w:rFonts w:ascii="Times New Roman" w:eastAsia="Times New Roman" w:hAnsi="Times New Roman" w:cs="Times New Roman"/>
          <w:color w:val="000000"/>
          <w:spacing w:val="2"/>
          <w:sz w:val="24"/>
          <w:szCs w:val="24"/>
          <w:lang w:eastAsia="ru-RU" w:bidi="ru-RU"/>
        </w:rPr>
        <w:softHyphen/>
        <w:t>ского учета хозяйственных операций.</w:t>
      </w:r>
    </w:p>
    <w:p w:rsidR="00873A40" w:rsidRPr="00A03B07" w:rsidRDefault="00873A40" w:rsidP="00302954">
      <w:pPr>
        <w:widowControl w:val="0"/>
        <w:spacing w:after="0" w:line="240" w:lineRule="auto"/>
        <w:ind w:left="20" w:firstLine="700"/>
        <w:jc w:val="both"/>
        <w:outlineLvl w:val="1"/>
        <w:rPr>
          <w:rFonts w:ascii="Times New Roman" w:eastAsia="Times New Roman" w:hAnsi="Times New Roman" w:cs="Times New Roman"/>
          <w:color w:val="000000"/>
          <w:spacing w:val="2"/>
          <w:sz w:val="24"/>
          <w:szCs w:val="24"/>
          <w:lang w:eastAsia="ru-RU" w:bidi="ru-RU"/>
        </w:rPr>
      </w:pPr>
      <w:bookmarkStart w:id="10" w:name="bookmark10"/>
      <w:r w:rsidRPr="00A03B07">
        <w:rPr>
          <w:rFonts w:ascii="Times New Roman" w:eastAsia="Times New Roman" w:hAnsi="Times New Roman" w:cs="Times New Roman"/>
          <w:color w:val="000000"/>
          <w:spacing w:val="2"/>
          <w:sz w:val="24"/>
          <w:szCs w:val="24"/>
          <w:lang w:eastAsia="ru-RU" w:bidi="ru-RU"/>
        </w:rPr>
        <w:t>Содержание задания:</w:t>
      </w:r>
      <w:bookmarkEnd w:id="10"/>
    </w:p>
    <w:p w:rsidR="00873A40" w:rsidRPr="00A03B07" w:rsidRDefault="00873A40" w:rsidP="00302954">
      <w:pPr>
        <w:widowControl w:val="0"/>
        <w:numPr>
          <w:ilvl w:val="0"/>
          <w:numId w:val="9"/>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Изучить</w:t>
      </w:r>
      <w:r w:rsidRPr="00A03B07">
        <w:rPr>
          <w:rFonts w:ascii="Times New Roman" w:eastAsia="Times New Roman" w:hAnsi="Times New Roman" w:cs="Times New Roman"/>
          <w:color w:val="000000"/>
          <w:spacing w:val="2"/>
          <w:sz w:val="24"/>
          <w:szCs w:val="24"/>
          <w:lang w:eastAsia="ru-RU" w:bidi="ru-RU"/>
        </w:rPr>
        <w:t xml:space="preserve"> методические указания по данной теме;</w:t>
      </w:r>
    </w:p>
    <w:p w:rsidR="00873A40" w:rsidRPr="00A03B07" w:rsidRDefault="00873A40" w:rsidP="00302954">
      <w:pPr>
        <w:widowControl w:val="0"/>
        <w:numPr>
          <w:ilvl w:val="0"/>
          <w:numId w:val="9"/>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На</w:t>
      </w:r>
      <w:r w:rsidRPr="00A03B07">
        <w:rPr>
          <w:rFonts w:ascii="Times New Roman" w:eastAsia="Times New Roman" w:hAnsi="Times New Roman" w:cs="Times New Roman"/>
          <w:color w:val="000000"/>
          <w:spacing w:val="2"/>
          <w:sz w:val="24"/>
          <w:szCs w:val="24"/>
          <w:lang w:eastAsia="ru-RU" w:bidi="ru-RU"/>
        </w:rPr>
        <w:t xml:space="preserve"> основании исходных данных составить баланс на начало месяца;</w:t>
      </w:r>
    </w:p>
    <w:p w:rsidR="00873A40" w:rsidRPr="00A03B07" w:rsidRDefault="00873A40" w:rsidP="00302954">
      <w:pPr>
        <w:widowControl w:val="0"/>
        <w:numPr>
          <w:ilvl w:val="0"/>
          <w:numId w:val="9"/>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На</w:t>
      </w:r>
      <w:r w:rsidRPr="00A03B07">
        <w:rPr>
          <w:rFonts w:ascii="Times New Roman" w:eastAsia="Times New Roman" w:hAnsi="Times New Roman" w:cs="Times New Roman"/>
          <w:color w:val="000000"/>
          <w:spacing w:val="2"/>
          <w:sz w:val="24"/>
          <w:szCs w:val="24"/>
          <w:lang w:eastAsia="ru-RU" w:bidi="ru-RU"/>
        </w:rPr>
        <w:t xml:space="preserve"> основании баланса открыть схемы счетов бухгалтерского учета, определить структуру счетов и записать в них начальное сальдо;</w:t>
      </w:r>
    </w:p>
    <w:p w:rsidR="00873A40" w:rsidRPr="00A03B07" w:rsidRDefault="00873A40" w:rsidP="00302954">
      <w:pPr>
        <w:widowControl w:val="0"/>
        <w:numPr>
          <w:ilvl w:val="0"/>
          <w:numId w:val="9"/>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На</w:t>
      </w:r>
      <w:r w:rsidRPr="00A03B07">
        <w:rPr>
          <w:rFonts w:ascii="Times New Roman" w:eastAsia="Times New Roman" w:hAnsi="Times New Roman" w:cs="Times New Roman"/>
          <w:color w:val="000000"/>
          <w:spacing w:val="2"/>
          <w:sz w:val="24"/>
          <w:szCs w:val="24"/>
          <w:lang w:eastAsia="ru-RU" w:bidi="ru-RU"/>
        </w:rPr>
        <w:t xml:space="preserve"> основании хозяйственных операций составить бухгалтерские проводки и отразить их по счетам бухгалтерского учета;</w:t>
      </w:r>
    </w:p>
    <w:p w:rsidR="00873A40" w:rsidRPr="00A03B07" w:rsidRDefault="00873A40" w:rsidP="00302954">
      <w:pPr>
        <w:widowControl w:val="0"/>
        <w:numPr>
          <w:ilvl w:val="0"/>
          <w:numId w:val="9"/>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w:t>
      </w:r>
      <w:r w:rsidR="00712E7B" w:rsidRPr="00A03B07">
        <w:rPr>
          <w:rFonts w:ascii="Times New Roman" w:eastAsia="Times New Roman" w:hAnsi="Times New Roman" w:cs="Times New Roman"/>
          <w:color w:val="000000"/>
          <w:spacing w:val="2"/>
          <w:sz w:val="24"/>
          <w:szCs w:val="24"/>
          <w:lang w:eastAsia="ru-RU" w:bidi="ru-RU"/>
        </w:rPr>
        <w:t>Подсчитать</w:t>
      </w:r>
      <w:r w:rsidRPr="00A03B07">
        <w:rPr>
          <w:rFonts w:ascii="Times New Roman" w:eastAsia="Times New Roman" w:hAnsi="Times New Roman" w:cs="Times New Roman"/>
          <w:color w:val="000000"/>
          <w:spacing w:val="2"/>
          <w:sz w:val="24"/>
          <w:szCs w:val="24"/>
          <w:lang w:eastAsia="ru-RU" w:bidi="ru-RU"/>
        </w:rPr>
        <w:t xml:space="preserve"> обороты и определить конечное сальдо по счетам бухгалтерского учета, составить баланс на конец месяца.</w:t>
      </w:r>
    </w:p>
    <w:p w:rsidR="00873A40" w:rsidRPr="00712E7B" w:rsidRDefault="00873A40" w:rsidP="00302954">
      <w:pPr>
        <w:widowControl w:val="0"/>
        <w:spacing w:after="0" w:line="240" w:lineRule="auto"/>
        <w:ind w:left="20" w:firstLine="700"/>
        <w:jc w:val="both"/>
        <w:outlineLvl w:val="1"/>
        <w:rPr>
          <w:rFonts w:ascii="Times New Roman" w:eastAsia="Times New Roman" w:hAnsi="Times New Roman" w:cs="Times New Roman"/>
          <w:b/>
          <w:color w:val="000000"/>
          <w:spacing w:val="2"/>
          <w:sz w:val="24"/>
          <w:szCs w:val="24"/>
          <w:lang w:eastAsia="ru-RU" w:bidi="ru-RU"/>
        </w:rPr>
      </w:pPr>
      <w:bookmarkStart w:id="11" w:name="bookmark11"/>
      <w:r w:rsidRPr="00712E7B">
        <w:rPr>
          <w:rFonts w:ascii="Times New Roman" w:eastAsia="Times New Roman" w:hAnsi="Times New Roman" w:cs="Times New Roman"/>
          <w:b/>
          <w:color w:val="000000"/>
          <w:spacing w:val="2"/>
          <w:sz w:val="24"/>
          <w:szCs w:val="24"/>
          <w:lang w:eastAsia="ru-RU" w:bidi="ru-RU"/>
        </w:rPr>
        <w:t>Методические указания к выполнению задания</w:t>
      </w:r>
      <w:bookmarkEnd w:id="11"/>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Двойная запись -</w:t>
      </w:r>
      <w:r w:rsidRPr="00A03B07">
        <w:rPr>
          <w:rFonts w:ascii="Times New Roman" w:eastAsia="Times New Roman" w:hAnsi="Times New Roman" w:cs="Times New Roman"/>
          <w:color w:val="000000"/>
          <w:spacing w:val="2"/>
          <w:sz w:val="24"/>
          <w:szCs w:val="24"/>
          <w:lang w:eastAsia="ru-RU" w:bidi="ru-RU"/>
        </w:rPr>
        <w:t xml:space="preserve"> это метод бухгалтерского учета, при котором каж</w:t>
      </w:r>
      <w:r w:rsidRPr="00A03B07">
        <w:rPr>
          <w:rFonts w:ascii="Times New Roman" w:eastAsia="Times New Roman" w:hAnsi="Times New Roman" w:cs="Times New Roman"/>
          <w:color w:val="000000"/>
          <w:spacing w:val="2"/>
          <w:sz w:val="24"/>
          <w:szCs w:val="24"/>
          <w:lang w:eastAsia="ru-RU" w:bidi="ru-RU"/>
        </w:rPr>
        <w:softHyphen/>
        <w:t>дая хозяйственная операция отражается одной и той же суммой на двух счетах одновременно: по дебету одного счета и по кредиту другого.</w:t>
      </w:r>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Принцип двойной записи позволяет не нарушать равенства (сбалан</w:t>
      </w:r>
      <w:r w:rsidRPr="00A03B07">
        <w:rPr>
          <w:rFonts w:ascii="Times New Roman" w:eastAsia="Times New Roman" w:hAnsi="Times New Roman" w:cs="Times New Roman"/>
          <w:color w:val="000000"/>
          <w:spacing w:val="2"/>
          <w:sz w:val="24"/>
          <w:szCs w:val="24"/>
          <w:lang w:eastAsia="ru-RU" w:bidi="ru-RU"/>
        </w:rPr>
        <w:softHyphen/>
        <w:t>сированности) состава средств предприятия и источников их формирова</w:t>
      </w:r>
      <w:r w:rsidRPr="00A03B07">
        <w:rPr>
          <w:rFonts w:ascii="Times New Roman" w:eastAsia="Times New Roman" w:hAnsi="Times New Roman" w:cs="Times New Roman"/>
          <w:color w:val="000000"/>
          <w:spacing w:val="2"/>
          <w:sz w:val="24"/>
          <w:szCs w:val="24"/>
          <w:lang w:eastAsia="ru-RU" w:bidi="ru-RU"/>
        </w:rPr>
        <w:softHyphen/>
        <w:t>ния. Это обеспечивается тем, что каждая хозяйственная операция воз</w:t>
      </w:r>
      <w:r w:rsidRPr="00A03B07">
        <w:rPr>
          <w:rFonts w:ascii="Times New Roman" w:eastAsia="Times New Roman" w:hAnsi="Times New Roman" w:cs="Times New Roman"/>
          <w:color w:val="000000"/>
          <w:spacing w:val="2"/>
          <w:sz w:val="24"/>
          <w:szCs w:val="24"/>
          <w:lang w:eastAsia="ru-RU" w:bidi="ru-RU"/>
        </w:rPr>
        <w:softHyphen/>
        <w:t>действует на два счета в одинаковом стоимостном размере. Таким обра</w:t>
      </w:r>
      <w:r w:rsidRPr="00A03B07">
        <w:rPr>
          <w:rFonts w:ascii="Times New Roman" w:eastAsia="Times New Roman" w:hAnsi="Times New Roman" w:cs="Times New Roman"/>
          <w:color w:val="000000"/>
          <w:spacing w:val="2"/>
          <w:sz w:val="24"/>
          <w:szCs w:val="24"/>
          <w:lang w:eastAsia="ru-RU" w:bidi="ru-RU"/>
        </w:rPr>
        <w:softHyphen/>
        <w:t>зом, баланс предприятия при вводе любой хозяйственной операции не на</w:t>
      </w:r>
      <w:r w:rsidRPr="00A03B07">
        <w:rPr>
          <w:rFonts w:ascii="Times New Roman" w:eastAsia="Times New Roman" w:hAnsi="Times New Roman" w:cs="Times New Roman"/>
          <w:color w:val="000000"/>
          <w:spacing w:val="2"/>
          <w:sz w:val="24"/>
          <w:szCs w:val="24"/>
          <w:lang w:eastAsia="ru-RU" w:bidi="ru-RU"/>
        </w:rPr>
        <w:softHyphen/>
        <w:t>рушается.</w:t>
      </w:r>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Процедура определения счетов, затрагиваемых конкретной хозяй</w:t>
      </w:r>
      <w:r w:rsidRPr="00A03B07">
        <w:rPr>
          <w:rFonts w:ascii="Times New Roman" w:eastAsia="Times New Roman" w:hAnsi="Times New Roman" w:cs="Times New Roman"/>
          <w:color w:val="000000"/>
          <w:spacing w:val="2"/>
          <w:sz w:val="24"/>
          <w:szCs w:val="24"/>
          <w:lang w:eastAsia="ru-RU" w:bidi="ru-RU"/>
        </w:rPr>
        <w:softHyphen/>
        <w:t>ственной операцией, и последующее отражение на этих счетах суммы</w:t>
      </w:r>
      <w:r w:rsidR="00712E7B">
        <w:rPr>
          <w:rFonts w:ascii="Times New Roman" w:eastAsia="Times New Roman" w:hAnsi="Times New Roman" w:cs="Times New Roman"/>
          <w:color w:val="000000"/>
          <w:spacing w:val="2"/>
          <w:sz w:val="24"/>
          <w:szCs w:val="24"/>
          <w:lang w:eastAsia="ru-RU" w:bidi="ru-RU"/>
        </w:rPr>
        <w:t xml:space="preserve"> </w:t>
      </w:r>
      <w:r w:rsidRPr="00A03B07">
        <w:rPr>
          <w:rFonts w:ascii="Times New Roman" w:eastAsia="Times New Roman" w:hAnsi="Times New Roman" w:cs="Times New Roman"/>
          <w:color w:val="000000"/>
          <w:spacing w:val="2"/>
          <w:sz w:val="24"/>
          <w:szCs w:val="24"/>
          <w:lang w:eastAsia="ru-RU" w:bidi="ru-RU"/>
        </w:rPr>
        <w:t xml:space="preserve">произведенной операции называется </w:t>
      </w:r>
      <w:r w:rsidRPr="00A03B07">
        <w:rPr>
          <w:rFonts w:ascii="Times New Roman" w:eastAsia="Times New Roman" w:hAnsi="Times New Roman" w:cs="Times New Roman"/>
          <w:i/>
          <w:iCs/>
          <w:color w:val="000000"/>
          <w:spacing w:val="-2"/>
          <w:sz w:val="24"/>
          <w:szCs w:val="24"/>
          <w:lang w:eastAsia="ru-RU" w:bidi="ru-RU"/>
        </w:rPr>
        <w:t>бухгалтерской проводкой.</w:t>
      </w:r>
    </w:p>
    <w:p w:rsidR="00873A40" w:rsidRPr="00A03B07" w:rsidRDefault="00873A40" w:rsidP="00302954">
      <w:pPr>
        <w:pStyle w:val="a4"/>
        <w:shd w:val="clear" w:color="auto" w:fill="auto"/>
        <w:spacing w:line="240" w:lineRule="auto"/>
        <w:ind w:left="20"/>
        <w:rPr>
          <w:sz w:val="24"/>
          <w:szCs w:val="24"/>
        </w:rPr>
      </w:pPr>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Для составления бухгалтерской проводки по какой-либо хозяйст</w:t>
      </w:r>
      <w:r w:rsidRPr="00A03B07">
        <w:rPr>
          <w:rFonts w:ascii="Times New Roman" w:eastAsia="Times New Roman" w:hAnsi="Times New Roman" w:cs="Times New Roman"/>
          <w:color w:val="000000"/>
          <w:spacing w:val="2"/>
          <w:sz w:val="24"/>
          <w:szCs w:val="24"/>
          <w:lang w:eastAsia="ru-RU" w:bidi="ru-RU"/>
        </w:rPr>
        <w:softHyphen/>
        <w:t>венной операции необходимо:</w:t>
      </w:r>
    </w:p>
    <w:p w:rsidR="00873A40" w:rsidRPr="00A03B07" w:rsidRDefault="00873A40" w:rsidP="00302954">
      <w:pPr>
        <w:widowControl w:val="0"/>
        <w:numPr>
          <w:ilvl w:val="0"/>
          <w:numId w:val="10"/>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определить сущность происходящих в результате операции из</w:t>
      </w:r>
      <w:r w:rsidRPr="00A03B07">
        <w:rPr>
          <w:rFonts w:ascii="Times New Roman" w:eastAsia="Times New Roman" w:hAnsi="Times New Roman" w:cs="Times New Roman"/>
          <w:color w:val="000000"/>
          <w:spacing w:val="2"/>
          <w:sz w:val="24"/>
          <w:szCs w:val="24"/>
          <w:lang w:eastAsia="ru-RU" w:bidi="ru-RU"/>
        </w:rPr>
        <w:softHyphen/>
        <w:t xml:space="preserve">менений в </w:t>
      </w:r>
      <w:r w:rsidRPr="00A03B07">
        <w:rPr>
          <w:rFonts w:ascii="Times New Roman" w:eastAsia="Times New Roman" w:hAnsi="Times New Roman" w:cs="Times New Roman"/>
          <w:color w:val="000000"/>
          <w:spacing w:val="2"/>
          <w:sz w:val="24"/>
          <w:szCs w:val="24"/>
          <w:lang w:eastAsia="ru-RU" w:bidi="ru-RU"/>
        </w:rPr>
        <w:lastRenderedPageBreak/>
        <w:t>хозяйственных средствах предприятия;</w:t>
      </w:r>
    </w:p>
    <w:p w:rsidR="00873A40" w:rsidRPr="00A03B07" w:rsidRDefault="00873A40" w:rsidP="00302954">
      <w:pPr>
        <w:widowControl w:val="0"/>
        <w:numPr>
          <w:ilvl w:val="0"/>
          <w:numId w:val="10"/>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по плану счетов выбрать счета, по дебету и кредиту которых должна быть записана сумма данной хозяйственной операции;</w:t>
      </w:r>
    </w:p>
    <w:p w:rsidR="00873A40" w:rsidRPr="00A03B07" w:rsidRDefault="00873A40" w:rsidP="00302954">
      <w:pPr>
        <w:widowControl w:val="0"/>
        <w:numPr>
          <w:ilvl w:val="0"/>
          <w:numId w:val="10"/>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записать хозяйственную операцию на двух счетах.</w:t>
      </w:r>
    </w:p>
    <w:p w:rsidR="00873A40" w:rsidRPr="00A03B07" w:rsidRDefault="00873A40"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Пример</w:t>
      </w:r>
      <w:r w:rsidRPr="00A03B07">
        <w:rPr>
          <w:rFonts w:ascii="Times New Roman" w:eastAsia="Times New Roman" w:hAnsi="Times New Roman" w:cs="Times New Roman"/>
          <w:color w:val="000000"/>
          <w:spacing w:val="2"/>
          <w:sz w:val="24"/>
          <w:szCs w:val="24"/>
          <w:lang w:eastAsia="ru-RU" w:bidi="ru-RU"/>
        </w:rPr>
        <w:t xml:space="preserve"> двойной записи на бухгалтерских счетах.</w:t>
      </w:r>
    </w:p>
    <w:p w:rsidR="00873A40" w:rsidRPr="00A03B07" w:rsidRDefault="00873A4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На расчетный счет организации сдано 300 тыс. руб. Эта операция за</w:t>
      </w:r>
      <w:r w:rsidRPr="00A03B07">
        <w:rPr>
          <w:rFonts w:ascii="Times New Roman" w:eastAsia="Times New Roman" w:hAnsi="Times New Roman" w:cs="Times New Roman"/>
          <w:color w:val="000000"/>
          <w:spacing w:val="2"/>
          <w:sz w:val="24"/>
          <w:szCs w:val="24"/>
          <w:lang w:eastAsia="ru-RU" w:bidi="ru-RU"/>
        </w:rPr>
        <w:softHyphen/>
        <w:t>трагивает два счета. Сумма денежных средств на расчетном счете пред</w:t>
      </w:r>
      <w:r w:rsidRPr="00A03B07">
        <w:rPr>
          <w:rFonts w:ascii="Times New Roman" w:eastAsia="Times New Roman" w:hAnsi="Times New Roman" w:cs="Times New Roman"/>
          <w:color w:val="000000"/>
          <w:spacing w:val="2"/>
          <w:sz w:val="24"/>
          <w:szCs w:val="24"/>
          <w:lang w:eastAsia="ru-RU" w:bidi="ru-RU"/>
        </w:rPr>
        <w:softHyphen/>
        <w:t>приятия увеличится на 300 тыс. руб. и будет записана в дебете бухгалтер</w:t>
      </w:r>
      <w:r w:rsidRPr="00A03B07">
        <w:rPr>
          <w:rFonts w:ascii="Times New Roman" w:eastAsia="Times New Roman" w:hAnsi="Times New Roman" w:cs="Times New Roman"/>
          <w:color w:val="000000"/>
          <w:spacing w:val="2"/>
          <w:sz w:val="24"/>
          <w:szCs w:val="24"/>
          <w:lang w:eastAsia="ru-RU" w:bidi="ru-RU"/>
        </w:rPr>
        <w:softHyphen/>
        <w:t>ского счета 51 «Расчетный счет», т. к. последний активный, а в активных счетах увеличение отражается по дебету. В то же время сумма наличных денег в кассе уменьшится на 300 тыс. руб. Счет «Касса» тоже активный, а уменьшение в активных счетах записываются по кредиту. Следовательно, данную операцию на счетах можно будет записать так:</w:t>
      </w:r>
    </w:p>
    <w:p w:rsidR="00873A40" w:rsidRPr="00A03B07" w:rsidRDefault="00873A40"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Дт 51 «Расчетный счет» - 300 000 руб.</w:t>
      </w:r>
    </w:p>
    <w:p w:rsidR="00873A40" w:rsidRPr="00A03B07" w:rsidRDefault="00873A40" w:rsidP="00302954">
      <w:pPr>
        <w:widowControl w:val="0"/>
        <w:spacing w:after="0" w:line="240" w:lineRule="auto"/>
        <w:ind w:left="2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 50 «Касса» - 300 000 руб.</w:t>
      </w:r>
    </w:p>
    <w:p w:rsidR="003D1AF0" w:rsidRDefault="003D1AF0" w:rsidP="00302954">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eastAsia="ru-RU" w:bidi="ru-RU"/>
        </w:rPr>
      </w:pPr>
    </w:p>
    <w:p w:rsidR="00873A40" w:rsidRDefault="00873A40" w:rsidP="00302954">
      <w:pPr>
        <w:widowControl w:val="0"/>
        <w:spacing w:after="0" w:line="240" w:lineRule="auto"/>
        <w:ind w:left="709" w:right="20" w:firstLine="11"/>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Схематично эта бухгалтерская проводка будет отражена на счетах следующим образом:</w:t>
      </w:r>
    </w:p>
    <w:p w:rsidR="00C40885" w:rsidRDefault="00C40885" w:rsidP="00302954">
      <w:pPr>
        <w:widowControl w:val="0"/>
        <w:spacing w:after="0" w:line="240" w:lineRule="auto"/>
        <w:ind w:left="709" w:right="20" w:firstLine="11"/>
        <w:jc w:val="both"/>
        <w:rPr>
          <w:rFonts w:ascii="Times New Roman" w:eastAsia="Times New Roman" w:hAnsi="Times New Roman" w:cs="Times New Roman"/>
          <w:color w:val="000000"/>
          <w:spacing w:val="2"/>
          <w:sz w:val="24"/>
          <w:szCs w:val="24"/>
          <w:lang w:eastAsia="ru-RU" w:bidi="ru-RU"/>
        </w:rPr>
      </w:pPr>
    </w:p>
    <w:tbl>
      <w:tblPr>
        <w:tblStyle w:val="a9"/>
        <w:tblW w:w="0" w:type="auto"/>
        <w:tblInd w:w="709" w:type="dxa"/>
        <w:tblLook w:val="04A0" w:firstRow="1" w:lastRow="0" w:firstColumn="1" w:lastColumn="0" w:noHBand="0" w:noVBand="1"/>
      </w:tblPr>
      <w:tblGrid>
        <w:gridCol w:w="2151"/>
        <w:gridCol w:w="2169"/>
        <w:gridCol w:w="2172"/>
        <w:gridCol w:w="2154"/>
      </w:tblGrid>
      <w:tr w:rsidR="00C40885" w:rsidTr="00CE757D">
        <w:tc>
          <w:tcPr>
            <w:tcW w:w="4389" w:type="dxa"/>
            <w:gridSpan w:val="2"/>
            <w:tcBorders>
              <w:top w:val="nil"/>
              <w:left w:val="nil"/>
              <w:bottom w:val="nil"/>
              <w:right w:val="nil"/>
            </w:tcBorders>
          </w:tcPr>
          <w:p w:rsidR="00C40885" w:rsidRDefault="00C40885" w:rsidP="00302954">
            <w:pPr>
              <w:widowControl w:val="0"/>
              <w:ind w:right="20"/>
              <w:jc w:val="both"/>
              <w:rPr>
                <w:rFonts w:ascii="Times New Roman" w:eastAsia="Times New Roman" w:hAnsi="Times New Roman" w:cs="Times New Roman"/>
                <w:color w:val="000000"/>
                <w:spacing w:val="2"/>
                <w:sz w:val="24"/>
                <w:szCs w:val="24"/>
                <w:lang w:eastAsia="ru-RU" w:bidi="ru-RU"/>
              </w:rPr>
            </w:pPr>
            <w:r w:rsidRPr="00F923AC">
              <w:rPr>
                <w:rFonts w:ascii="Times New Roman" w:eastAsia="Times New Roman" w:hAnsi="Times New Roman" w:cs="Times New Roman"/>
                <w:color w:val="000000"/>
                <w:spacing w:val="2"/>
                <w:sz w:val="24"/>
                <w:szCs w:val="24"/>
                <w:u w:val="single"/>
                <w:lang w:eastAsia="ru-RU" w:bidi="ru-RU"/>
              </w:rPr>
              <w:t>Д-т</w:t>
            </w:r>
            <w:r w:rsidRPr="00F923AC">
              <w:rPr>
                <w:rFonts w:ascii="Times New Roman" w:eastAsia="Times New Roman" w:hAnsi="Times New Roman" w:cs="Times New Roman"/>
                <w:color w:val="000000"/>
                <w:spacing w:val="2"/>
                <w:sz w:val="24"/>
                <w:szCs w:val="24"/>
                <w:u w:val="single"/>
                <w:lang w:eastAsia="ru-RU" w:bidi="ru-RU"/>
              </w:rPr>
              <w:tab/>
              <w:t>Сч. 50 «Касса»</w:t>
            </w:r>
            <w:r w:rsidRPr="00F923AC">
              <w:rPr>
                <w:rFonts w:ascii="Times New Roman" w:eastAsia="Times New Roman" w:hAnsi="Times New Roman" w:cs="Times New Roman"/>
                <w:color w:val="000000"/>
                <w:spacing w:val="2"/>
                <w:sz w:val="24"/>
                <w:szCs w:val="24"/>
                <w:u w:val="single"/>
                <w:lang w:eastAsia="ru-RU" w:bidi="ru-RU"/>
              </w:rPr>
              <w:tab/>
              <w:t>К-т</w:t>
            </w:r>
          </w:p>
        </w:tc>
        <w:tc>
          <w:tcPr>
            <w:tcW w:w="4390" w:type="dxa"/>
            <w:gridSpan w:val="2"/>
            <w:tcBorders>
              <w:top w:val="nil"/>
              <w:left w:val="nil"/>
              <w:bottom w:val="nil"/>
              <w:right w:val="nil"/>
            </w:tcBorders>
          </w:tcPr>
          <w:p w:rsidR="00C40885" w:rsidRDefault="00CE757D" w:rsidP="00302954">
            <w:pPr>
              <w:widowControl w:val="0"/>
              <w:ind w:right="20"/>
              <w:jc w:val="both"/>
              <w:rPr>
                <w:rFonts w:ascii="Times New Roman" w:eastAsia="Times New Roman" w:hAnsi="Times New Roman" w:cs="Times New Roman"/>
                <w:color w:val="000000"/>
                <w:spacing w:val="2"/>
                <w:sz w:val="24"/>
                <w:szCs w:val="24"/>
                <w:lang w:eastAsia="ru-RU" w:bidi="ru-RU"/>
              </w:rPr>
            </w:pPr>
            <w:r w:rsidRPr="00F923AC">
              <w:rPr>
                <w:rFonts w:ascii="Times New Roman" w:eastAsia="Times New Roman" w:hAnsi="Times New Roman" w:cs="Times New Roman"/>
                <w:color w:val="000000"/>
                <w:spacing w:val="2"/>
                <w:sz w:val="24"/>
                <w:szCs w:val="24"/>
                <w:u w:val="single"/>
                <w:lang w:eastAsia="ru-RU" w:bidi="ru-RU"/>
              </w:rPr>
              <w:t>Д-т Сч. 51 «Расчетный счет» К-т</w:t>
            </w:r>
          </w:p>
        </w:tc>
      </w:tr>
      <w:tr w:rsidR="00C40885" w:rsidTr="00CE757D">
        <w:tc>
          <w:tcPr>
            <w:tcW w:w="2194" w:type="dxa"/>
            <w:tcBorders>
              <w:top w:val="nil"/>
              <w:left w:val="nil"/>
              <w:bottom w:val="nil"/>
              <w:right w:val="single" w:sz="4" w:space="0" w:color="auto"/>
            </w:tcBorders>
          </w:tcPr>
          <w:p w:rsidR="00C40885" w:rsidRDefault="00C40885" w:rsidP="00302954">
            <w:pPr>
              <w:widowControl w:val="0"/>
              <w:ind w:right="20"/>
              <w:jc w:val="both"/>
              <w:rPr>
                <w:rFonts w:ascii="Times New Roman" w:eastAsia="Times New Roman" w:hAnsi="Times New Roman" w:cs="Times New Roman"/>
                <w:color w:val="000000"/>
                <w:spacing w:val="2"/>
                <w:sz w:val="24"/>
                <w:szCs w:val="24"/>
                <w:lang w:eastAsia="ru-RU" w:bidi="ru-RU"/>
              </w:rPr>
            </w:pPr>
          </w:p>
        </w:tc>
        <w:tc>
          <w:tcPr>
            <w:tcW w:w="2195" w:type="dxa"/>
            <w:tcBorders>
              <w:top w:val="nil"/>
              <w:left w:val="single" w:sz="4" w:space="0" w:color="auto"/>
              <w:bottom w:val="nil"/>
              <w:right w:val="nil"/>
            </w:tcBorders>
          </w:tcPr>
          <w:p w:rsidR="00C40885" w:rsidRDefault="00C40885" w:rsidP="00302954">
            <w:pPr>
              <w:widowControl w:val="0"/>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r w:rsidR="00CE757D">
              <w:rPr>
                <w:rFonts w:ascii="Times New Roman" w:eastAsia="Times New Roman" w:hAnsi="Times New Roman" w:cs="Times New Roman"/>
                <w:color w:val="000000"/>
                <w:spacing w:val="2"/>
                <w:sz w:val="24"/>
                <w:szCs w:val="24"/>
                <w:lang w:eastAsia="ru-RU" w:bidi="ru-RU"/>
              </w:rPr>
              <w:t> </w:t>
            </w:r>
            <w:r w:rsidRPr="00A03B07">
              <w:rPr>
                <w:rFonts w:ascii="Times New Roman" w:eastAsia="Times New Roman" w:hAnsi="Times New Roman" w:cs="Times New Roman"/>
                <w:color w:val="000000"/>
                <w:spacing w:val="2"/>
                <w:sz w:val="24"/>
                <w:szCs w:val="24"/>
                <w:lang w:eastAsia="ru-RU" w:bidi="ru-RU"/>
              </w:rPr>
              <w:t>000</w:t>
            </w:r>
          </w:p>
        </w:tc>
        <w:tc>
          <w:tcPr>
            <w:tcW w:w="2195" w:type="dxa"/>
            <w:tcBorders>
              <w:top w:val="nil"/>
              <w:left w:val="nil"/>
              <w:bottom w:val="nil"/>
              <w:right w:val="single" w:sz="4" w:space="0" w:color="auto"/>
            </w:tcBorders>
          </w:tcPr>
          <w:p w:rsidR="00C40885" w:rsidRDefault="00CE757D" w:rsidP="00302954">
            <w:pPr>
              <w:widowControl w:val="0"/>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r w:rsidRPr="00A03B07">
              <w:rPr>
                <w:rFonts w:ascii="Times New Roman" w:eastAsia="Times New Roman" w:hAnsi="Times New Roman" w:cs="Times New Roman"/>
                <w:color w:val="000000"/>
                <w:spacing w:val="2"/>
                <w:sz w:val="24"/>
                <w:szCs w:val="24"/>
                <w:lang w:eastAsia="ru-RU" w:bidi="ru-RU"/>
              </w:rPr>
              <w:tab/>
              <w:t>000</w:t>
            </w:r>
          </w:p>
        </w:tc>
        <w:tc>
          <w:tcPr>
            <w:tcW w:w="2195" w:type="dxa"/>
            <w:tcBorders>
              <w:top w:val="nil"/>
              <w:left w:val="single" w:sz="4" w:space="0" w:color="auto"/>
              <w:bottom w:val="nil"/>
              <w:right w:val="nil"/>
            </w:tcBorders>
          </w:tcPr>
          <w:p w:rsidR="00C40885" w:rsidRDefault="00C40885" w:rsidP="00302954">
            <w:pPr>
              <w:widowControl w:val="0"/>
              <w:ind w:right="20"/>
              <w:jc w:val="both"/>
              <w:rPr>
                <w:rFonts w:ascii="Times New Roman" w:eastAsia="Times New Roman" w:hAnsi="Times New Roman" w:cs="Times New Roman"/>
                <w:color w:val="000000"/>
                <w:spacing w:val="2"/>
                <w:sz w:val="24"/>
                <w:szCs w:val="24"/>
                <w:lang w:eastAsia="ru-RU" w:bidi="ru-RU"/>
              </w:rPr>
            </w:pPr>
          </w:p>
        </w:tc>
      </w:tr>
    </w:tbl>
    <w:p w:rsidR="00C40885" w:rsidRPr="00A03B07" w:rsidRDefault="00C40885" w:rsidP="00302954">
      <w:pPr>
        <w:widowControl w:val="0"/>
        <w:spacing w:after="0" w:line="240" w:lineRule="auto"/>
        <w:ind w:left="709" w:right="20" w:firstLine="11"/>
        <w:jc w:val="both"/>
        <w:rPr>
          <w:rFonts w:ascii="Times New Roman" w:eastAsia="Times New Roman" w:hAnsi="Times New Roman" w:cs="Times New Roman"/>
          <w:color w:val="000000"/>
          <w:spacing w:val="2"/>
          <w:sz w:val="24"/>
          <w:szCs w:val="24"/>
          <w:lang w:eastAsia="ru-RU" w:bidi="ru-RU"/>
        </w:rPr>
      </w:pPr>
    </w:p>
    <w:p w:rsidR="00873A40" w:rsidRPr="00F923AC" w:rsidRDefault="00873A40" w:rsidP="00302954">
      <w:pPr>
        <w:widowControl w:val="0"/>
        <w:tabs>
          <w:tab w:val="left" w:pos="1258"/>
          <w:tab w:val="center" w:pos="4004"/>
          <w:tab w:val="left" w:pos="4772"/>
        </w:tabs>
        <w:spacing w:after="0" w:line="240" w:lineRule="auto"/>
        <w:ind w:left="20"/>
        <w:jc w:val="both"/>
        <w:rPr>
          <w:rFonts w:ascii="Times New Roman" w:eastAsia="Times New Roman" w:hAnsi="Times New Roman" w:cs="Times New Roman"/>
          <w:color w:val="000000"/>
          <w:spacing w:val="2"/>
          <w:sz w:val="24"/>
          <w:szCs w:val="24"/>
          <w:u w:val="single"/>
          <w:lang w:eastAsia="ru-RU" w:bidi="ru-RU"/>
        </w:rPr>
      </w:pPr>
      <w:r w:rsidRPr="00A03B07">
        <w:rPr>
          <w:rFonts w:ascii="Times New Roman" w:eastAsia="Times New Roman" w:hAnsi="Times New Roman" w:cs="Times New Roman"/>
          <w:color w:val="000000"/>
          <w:spacing w:val="2"/>
          <w:sz w:val="24"/>
          <w:szCs w:val="24"/>
          <w:lang w:eastAsia="ru-RU" w:bidi="ru-RU"/>
        </w:rPr>
        <w:tab/>
      </w:r>
    </w:p>
    <w:p w:rsidR="00873A40" w:rsidRDefault="00873A40" w:rsidP="00302954">
      <w:pPr>
        <w:pStyle w:val="4"/>
        <w:shd w:val="clear" w:color="auto" w:fill="auto"/>
        <w:spacing w:after="0" w:line="240" w:lineRule="auto"/>
        <w:ind w:left="20" w:right="280" w:firstLine="547"/>
        <w:jc w:val="both"/>
        <w:rPr>
          <w:color w:val="000000"/>
          <w:sz w:val="24"/>
          <w:szCs w:val="24"/>
          <w:lang w:eastAsia="ru-RU" w:bidi="ru-RU"/>
        </w:rPr>
      </w:pPr>
      <w:r w:rsidRPr="00A03B07">
        <w:rPr>
          <w:color w:val="000000"/>
          <w:sz w:val="24"/>
          <w:szCs w:val="24"/>
          <w:lang w:eastAsia="ru-RU" w:bidi="ru-RU"/>
        </w:rPr>
        <w:t>Прием двойной записи используется для контроля за правильностью отражения хозяйственных операций в бухгалтерском учете. Поскольку суммы хозяйственных операций записываются по дебету одного и кредиту другого счета, то размеры дебетовых оборотов по всем счетам должны быть равны. Отсутствие такого равенства будет свидетельствовать об ошибках, допущенных в записях.</w:t>
      </w:r>
    </w:p>
    <w:p w:rsidR="0045080B" w:rsidRDefault="0045080B" w:rsidP="00302954">
      <w:pPr>
        <w:pStyle w:val="4"/>
        <w:shd w:val="clear" w:color="auto" w:fill="auto"/>
        <w:spacing w:after="0" w:line="240" w:lineRule="auto"/>
        <w:ind w:left="20" w:right="280" w:firstLine="547"/>
        <w:jc w:val="both"/>
        <w:rPr>
          <w:color w:val="000000"/>
          <w:sz w:val="24"/>
          <w:szCs w:val="24"/>
          <w:lang w:eastAsia="ru-RU" w:bidi="ru-RU"/>
        </w:rPr>
      </w:pPr>
    </w:p>
    <w:p w:rsidR="00013EA7" w:rsidRDefault="00013EA7" w:rsidP="00302954">
      <w:pPr>
        <w:widowControl w:val="0"/>
        <w:spacing w:after="0" w:line="240" w:lineRule="auto"/>
        <w:ind w:left="140" w:firstLine="720"/>
        <w:jc w:val="both"/>
        <w:outlineLvl w:val="1"/>
        <w:rPr>
          <w:rFonts w:ascii="Times New Roman" w:eastAsia="Times New Roman" w:hAnsi="Times New Roman" w:cs="Times New Roman"/>
          <w:b/>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Данные для выполнения задания:</w:t>
      </w:r>
    </w:p>
    <w:p w:rsidR="00BA4DD4" w:rsidRPr="00013EA7" w:rsidRDefault="004D7E88" w:rsidP="007D1528">
      <w:pPr>
        <w:pStyle w:val="Style31"/>
        <w:widowControl/>
        <w:tabs>
          <w:tab w:val="left" w:pos="307"/>
        </w:tabs>
        <w:spacing w:before="10" w:line="240" w:lineRule="auto"/>
        <w:jc w:val="left"/>
        <w:rPr>
          <w:rStyle w:val="FontStyle41"/>
          <w:b w:val="0"/>
          <w:sz w:val="24"/>
          <w:szCs w:val="24"/>
        </w:rPr>
      </w:pPr>
      <w:r w:rsidRPr="00013EA7">
        <w:rPr>
          <w:rStyle w:val="FontStyle41"/>
          <w:b w:val="0"/>
          <w:sz w:val="24"/>
          <w:szCs w:val="24"/>
        </w:rPr>
        <w:t>1.</w:t>
      </w:r>
      <w:r w:rsidR="00193A89" w:rsidRPr="00013EA7">
        <w:rPr>
          <w:rStyle w:val="FontStyle41"/>
          <w:b w:val="0"/>
          <w:sz w:val="24"/>
          <w:szCs w:val="24"/>
        </w:rPr>
        <w:t xml:space="preserve"> </w:t>
      </w:r>
      <w:r w:rsidR="00BA4DD4" w:rsidRPr="00013EA7">
        <w:rPr>
          <w:rStyle w:val="FontStyle41"/>
          <w:b w:val="0"/>
          <w:sz w:val="24"/>
          <w:szCs w:val="24"/>
        </w:rPr>
        <w:t xml:space="preserve">Используя </w:t>
      </w:r>
      <w:r w:rsidRPr="00013EA7">
        <w:rPr>
          <w:rStyle w:val="FontStyle41"/>
          <w:b w:val="0"/>
          <w:sz w:val="24"/>
          <w:szCs w:val="24"/>
        </w:rPr>
        <w:t xml:space="preserve">исходные </w:t>
      </w:r>
      <w:r w:rsidR="00BA4DD4" w:rsidRPr="00013EA7">
        <w:rPr>
          <w:rStyle w:val="FontStyle41"/>
          <w:b w:val="0"/>
          <w:sz w:val="24"/>
          <w:szCs w:val="24"/>
        </w:rPr>
        <w:t xml:space="preserve">данные о хозяйственных операциях, совершенных в </w:t>
      </w:r>
      <w:r w:rsidR="00193A89" w:rsidRPr="00013EA7">
        <w:rPr>
          <w:rStyle w:val="FontStyle41"/>
          <w:b w:val="0"/>
          <w:sz w:val="24"/>
          <w:szCs w:val="24"/>
        </w:rPr>
        <w:t>мае</w:t>
      </w:r>
      <w:r w:rsidR="00BA4DD4" w:rsidRPr="00013EA7">
        <w:rPr>
          <w:rStyle w:val="FontStyle41"/>
          <w:b w:val="0"/>
          <w:sz w:val="24"/>
          <w:szCs w:val="24"/>
        </w:rPr>
        <w:t xml:space="preserve"> 20…г. (содержание операций заменяет первичные документы), заполнить</w:t>
      </w:r>
    </w:p>
    <w:p w:rsidR="00BA4DD4" w:rsidRPr="00013EA7" w:rsidRDefault="00BA4DD4" w:rsidP="00302954">
      <w:pPr>
        <w:pStyle w:val="Style31"/>
        <w:widowControl/>
        <w:tabs>
          <w:tab w:val="left" w:pos="307"/>
        </w:tabs>
        <w:spacing w:before="10" w:line="240" w:lineRule="auto"/>
        <w:jc w:val="left"/>
        <w:rPr>
          <w:rStyle w:val="FontStyle41"/>
          <w:b w:val="0"/>
          <w:sz w:val="24"/>
          <w:szCs w:val="24"/>
        </w:rPr>
      </w:pPr>
      <w:r w:rsidRPr="00013EA7">
        <w:rPr>
          <w:rStyle w:val="FontStyle41"/>
          <w:b w:val="0"/>
          <w:sz w:val="24"/>
          <w:szCs w:val="24"/>
        </w:rPr>
        <w:t xml:space="preserve">а) </w:t>
      </w:r>
      <w:r w:rsidR="004D7E88" w:rsidRPr="00013EA7">
        <w:rPr>
          <w:rStyle w:val="FontStyle41"/>
          <w:b w:val="0"/>
          <w:sz w:val="24"/>
          <w:szCs w:val="24"/>
        </w:rPr>
        <w:t>«К</w:t>
      </w:r>
      <w:r w:rsidRPr="00013EA7">
        <w:rPr>
          <w:rStyle w:val="FontStyle41"/>
          <w:b w:val="0"/>
          <w:sz w:val="24"/>
          <w:szCs w:val="24"/>
        </w:rPr>
        <w:t>нигу регистрации хозяйственных операций</w:t>
      </w:r>
      <w:r w:rsidR="004D7E88" w:rsidRPr="00013EA7">
        <w:rPr>
          <w:rStyle w:val="FontStyle41"/>
          <w:b w:val="0"/>
          <w:sz w:val="24"/>
          <w:szCs w:val="24"/>
        </w:rPr>
        <w:t>»</w:t>
      </w:r>
      <w:r w:rsidRPr="00013EA7">
        <w:rPr>
          <w:rStyle w:val="FontStyle41"/>
          <w:b w:val="0"/>
          <w:sz w:val="24"/>
          <w:szCs w:val="24"/>
        </w:rPr>
        <w:t>;</w:t>
      </w:r>
    </w:p>
    <w:p w:rsidR="00BA4DD4" w:rsidRPr="00013EA7" w:rsidRDefault="00BA4DD4" w:rsidP="00302954">
      <w:pPr>
        <w:pStyle w:val="Style31"/>
        <w:widowControl/>
        <w:tabs>
          <w:tab w:val="left" w:pos="710"/>
        </w:tabs>
        <w:spacing w:before="5" w:line="240" w:lineRule="auto"/>
        <w:jc w:val="left"/>
        <w:rPr>
          <w:rStyle w:val="FontStyle41"/>
          <w:b w:val="0"/>
          <w:sz w:val="24"/>
          <w:szCs w:val="24"/>
        </w:rPr>
      </w:pPr>
      <w:r w:rsidRPr="00013EA7">
        <w:rPr>
          <w:rStyle w:val="FontStyle41"/>
          <w:b w:val="0"/>
          <w:sz w:val="24"/>
          <w:szCs w:val="24"/>
        </w:rPr>
        <w:t>б) составить корреспонденцию счетов;</w:t>
      </w:r>
    </w:p>
    <w:p w:rsidR="00BA4DD4" w:rsidRPr="00013EA7" w:rsidRDefault="00BA4DD4" w:rsidP="00302954">
      <w:pPr>
        <w:pStyle w:val="Style31"/>
        <w:widowControl/>
        <w:tabs>
          <w:tab w:val="left" w:pos="710"/>
        </w:tabs>
        <w:spacing w:before="5" w:line="240" w:lineRule="auto"/>
        <w:jc w:val="left"/>
        <w:rPr>
          <w:rStyle w:val="FontStyle41"/>
          <w:b w:val="0"/>
          <w:sz w:val="24"/>
          <w:szCs w:val="24"/>
        </w:rPr>
      </w:pPr>
      <w:r w:rsidRPr="00013EA7">
        <w:rPr>
          <w:rStyle w:val="FontStyle41"/>
          <w:b w:val="0"/>
          <w:sz w:val="24"/>
          <w:szCs w:val="24"/>
        </w:rPr>
        <w:t>в) подсчитать общий итог всех хозяйственных операций.</w:t>
      </w:r>
    </w:p>
    <w:p w:rsidR="00BA4DD4" w:rsidRPr="00013EA7" w:rsidRDefault="00193A89" w:rsidP="00302954">
      <w:pPr>
        <w:pStyle w:val="Style31"/>
        <w:widowControl/>
        <w:tabs>
          <w:tab w:val="left" w:pos="284"/>
        </w:tabs>
        <w:spacing w:before="5" w:line="240" w:lineRule="auto"/>
        <w:jc w:val="left"/>
        <w:rPr>
          <w:rStyle w:val="FontStyle41"/>
          <w:b w:val="0"/>
          <w:sz w:val="24"/>
          <w:szCs w:val="24"/>
        </w:rPr>
      </w:pPr>
      <w:r w:rsidRPr="00013EA7">
        <w:rPr>
          <w:rStyle w:val="FontStyle41"/>
          <w:b w:val="0"/>
          <w:sz w:val="24"/>
          <w:szCs w:val="24"/>
        </w:rPr>
        <w:t xml:space="preserve">2. </w:t>
      </w:r>
      <w:r w:rsidR="00BA4DD4" w:rsidRPr="00013EA7">
        <w:rPr>
          <w:rStyle w:val="FontStyle41"/>
          <w:b w:val="0"/>
          <w:sz w:val="24"/>
          <w:szCs w:val="24"/>
        </w:rPr>
        <w:t>Открыть син</w:t>
      </w:r>
      <w:r w:rsidR="00BA4DD4" w:rsidRPr="00013EA7">
        <w:rPr>
          <w:rStyle w:val="FontStyle41"/>
          <w:b w:val="0"/>
          <w:sz w:val="24"/>
          <w:szCs w:val="24"/>
        </w:rPr>
        <w:softHyphen/>
        <w:t>тетические счета и записать на них остатки на 1 апреля 20…г. (счета следует рас</w:t>
      </w:r>
      <w:r w:rsidR="00BA4DD4" w:rsidRPr="00013EA7">
        <w:rPr>
          <w:rStyle w:val="FontStyle41"/>
          <w:b w:val="0"/>
          <w:sz w:val="24"/>
          <w:szCs w:val="24"/>
        </w:rPr>
        <w:softHyphen/>
        <w:t>полагать по мере возрастания номеров; дополнительно открыть счета, по которым не было начальных остатков, но есть обороты).</w:t>
      </w:r>
    </w:p>
    <w:p w:rsidR="00BA4DD4" w:rsidRPr="00013EA7" w:rsidRDefault="00193A89" w:rsidP="00302954">
      <w:pPr>
        <w:pStyle w:val="Style31"/>
        <w:widowControl/>
        <w:tabs>
          <w:tab w:val="left" w:pos="245"/>
        </w:tabs>
        <w:spacing w:before="5" w:line="240" w:lineRule="auto"/>
        <w:jc w:val="left"/>
        <w:rPr>
          <w:rStyle w:val="FontStyle41"/>
          <w:b w:val="0"/>
          <w:sz w:val="24"/>
          <w:szCs w:val="24"/>
        </w:rPr>
      </w:pPr>
      <w:r w:rsidRPr="00013EA7">
        <w:rPr>
          <w:rStyle w:val="FontStyle41"/>
          <w:b w:val="0"/>
          <w:sz w:val="24"/>
          <w:szCs w:val="24"/>
        </w:rPr>
        <w:t xml:space="preserve">  3.</w:t>
      </w:r>
      <w:r w:rsidR="00BA4DD4" w:rsidRPr="00013EA7">
        <w:rPr>
          <w:rStyle w:val="FontStyle41"/>
          <w:b w:val="0"/>
          <w:sz w:val="24"/>
          <w:szCs w:val="24"/>
        </w:rPr>
        <w:t>Записать на счетах суммы хозяйственных операций, указав их номера согласно «Книге регистрации хозяйственных операций».</w:t>
      </w:r>
    </w:p>
    <w:p w:rsidR="00BA4DD4" w:rsidRPr="00013EA7" w:rsidRDefault="00BA4DD4" w:rsidP="00302954">
      <w:pPr>
        <w:pStyle w:val="Style31"/>
        <w:widowControl/>
        <w:numPr>
          <w:ilvl w:val="0"/>
          <w:numId w:val="10"/>
        </w:numPr>
        <w:tabs>
          <w:tab w:val="left" w:pos="245"/>
        </w:tabs>
        <w:spacing w:before="24" w:line="240" w:lineRule="auto"/>
        <w:jc w:val="left"/>
        <w:rPr>
          <w:rStyle w:val="FontStyle41"/>
          <w:b w:val="0"/>
          <w:sz w:val="24"/>
          <w:szCs w:val="24"/>
        </w:rPr>
      </w:pPr>
      <w:r w:rsidRPr="00013EA7">
        <w:rPr>
          <w:rStyle w:val="FontStyle41"/>
          <w:b w:val="0"/>
          <w:sz w:val="24"/>
          <w:szCs w:val="24"/>
        </w:rPr>
        <w:t xml:space="preserve">Подсчитать и записать обороты по дебету и кредиту всех счетов. Подсчитать остатки по счетам на I </w:t>
      </w:r>
      <w:r w:rsidR="004D7E88" w:rsidRPr="00013EA7">
        <w:rPr>
          <w:rStyle w:val="FontStyle41"/>
          <w:b w:val="0"/>
          <w:sz w:val="24"/>
          <w:szCs w:val="24"/>
        </w:rPr>
        <w:t>мая</w:t>
      </w:r>
      <w:r w:rsidRPr="00013EA7">
        <w:rPr>
          <w:rStyle w:val="FontStyle41"/>
          <w:b w:val="0"/>
          <w:sz w:val="24"/>
          <w:szCs w:val="24"/>
        </w:rPr>
        <w:t xml:space="preserve"> 20… г.</w:t>
      </w:r>
    </w:p>
    <w:p w:rsidR="00BA4DD4" w:rsidRDefault="00BA4DD4" w:rsidP="00302954">
      <w:pPr>
        <w:widowControl w:val="0"/>
        <w:spacing w:after="0" w:line="240" w:lineRule="auto"/>
        <w:ind w:left="720"/>
        <w:rPr>
          <w:rFonts w:ascii="Times New Roman" w:eastAsia="Times New Roman" w:hAnsi="Times New Roman" w:cs="Times New Roman"/>
          <w:b/>
          <w:color w:val="000000"/>
          <w:spacing w:val="2"/>
          <w:sz w:val="24"/>
          <w:szCs w:val="24"/>
          <w:lang w:eastAsia="ru-RU" w:bidi="ru-RU"/>
        </w:rPr>
      </w:pPr>
    </w:p>
    <w:p w:rsidR="00873A40" w:rsidRPr="0045080B" w:rsidRDefault="00873A40" w:rsidP="00302954">
      <w:pPr>
        <w:widowControl w:val="0"/>
        <w:spacing w:after="0" w:line="240" w:lineRule="auto"/>
        <w:ind w:left="720"/>
        <w:rPr>
          <w:rFonts w:ascii="Times New Roman" w:eastAsia="Times New Roman" w:hAnsi="Times New Roman" w:cs="Times New Roman"/>
          <w:b/>
          <w:color w:val="000000"/>
          <w:spacing w:val="2"/>
          <w:sz w:val="24"/>
          <w:szCs w:val="24"/>
          <w:lang w:eastAsia="ru-RU" w:bidi="ru-RU"/>
        </w:rPr>
      </w:pPr>
      <w:r w:rsidRPr="0045080B">
        <w:rPr>
          <w:rFonts w:ascii="Times New Roman" w:eastAsia="Times New Roman" w:hAnsi="Times New Roman" w:cs="Times New Roman"/>
          <w:b/>
          <w:color w:val="000000"/>
          <w:spacing w:val="2"/>
          <w:sz w:val="24"/>
          <w:szCs w:val="24"/>
          <w:lang w:eastAsia="ru-RU" w:bidi="ru-RU"/>
        </w:rPr>
        <w:t>Исходные данные для выполнения задачи</w:t>
      </w:r>
    </w:p>
    <w:p w:rsidR="0045080B" w:rsidRDefault="0045080B"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p>
    <w:p w:rsidR="00873A40" w:rsidRDefault="00873A40"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w:t>
      </w:r>
      <w:r w:rsidR="004D7E88">
        <w:rPr>
          <w:rFonts w:ascii="Times New Roman" w:eastAsia="Times New Roman" w:hAnsi="Times New Roman" w:cs="Times New Roman"/>
          <w:color w:val="000000"/>
          <w:spacing w:val="2"/>
          <w:sz w:val="24"/>
          <w:szCs w:val="24"/>
          <w:lang w:eastAsia="ru-RU" w:bidi="ru-RU"/>
        </w:rPr>
        <w:t xml:space="preserve"> (остатки)</w:t>
      </w:r>
      <w:r w:rsidRPr="00A03B07">
        <w:rPr>
          <w:rFonts w:ascii="Times New Roman" w:eastAsia="Times New Roman" w:hAnsi="Times New Roman" w:cs="Times New Roman"/>
          <w:color w:val="000000"/>
          <w:spacing w:val="2"/>
          <w:sz w:val="24"/>
          <w:szCs w:val="24"/>
          <w:lang w:eastAsia="ru-RU" w:bidi="ru-RU"/>
        </w:rPr>
        <w:t xml:space="preserve"> по синт</w:t>
      </w:r>
      <w:r w:rsidR="00193A89">
        <w:rPr>
          <w:rFonts w:ascii="Times New Roman" w:eastAsia="Times New Roman" w:hAnsi="Times New Roman" w:cs="Times New Roman"/>
          <w:color w:val="000000"/>
          <w:spacing w:val="2"/>
          <w:sz w:val="24"/>
          <w:szCs w:val="24"/>
          <w:lang w:eastAsia="ru-RU" w:bidi="ru-RU"/>
        </w:rPr>
        <w:t>етическим счетам на 1 апреля 20…</w:t>
      </w:r>
      <w:r w:rsidRPr="00A03B07">
        <w:rPr>
          <w:rFonts w:ascii="Times New Roman" w:eastAsia="Times New Roman" w:hAnsi="Times New Roman" w:cs="Times New Roman"/>
          <w:color w:val="000000"/>
          <w:spacing w:val="2"/>
          <w:sz w:val="24"/>
          <w:szCs w:val="24"/>
          <w:lang w:eastAsia="ru-RU" w:bidi="ru-RU"/>
        </w:rPr>
        <w:t>г.</w:t>
      </w:r>
    </w:p>
    <w:p w:rsidR="00E01972" w:rsidRPr="00A03B07" w:rsidRDefault="00E01972"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p>
    <w:tbl>
      <w:tblPr>
        <w:tblW w:w="0" w:type="auto"/>
        <w:tblLayout w:type="fixed"/>
        <w:tblCellMar>
          <w:left w:w="10" w:type="dxa"/>
          <w:right w:w="10" w:type="dxa"/>
        </w:tblCellMar>
        <w:tblLook w:val="04A0" w:firstRow="1" w:lastRow="0" w:firstColumn="1" w:lastColumn="0" w:noHBand="0" w:noVBand="1"/>
      </w:tblPr>
      <w:tblGrid>
        <w:gridCol w:w="7378"/>
        <w:gridCol w:w="1709"/>
      </w:tblGrid>
      <w:tr w:rsidR="00873A40" w:rsidRPr="00A03B07" w:rsidTr="00873A40">
        <w:trPr>
          <w:trHeight w:hRule="exact" w:val="312"/>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jc w:val="center"/>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b/>
                <w:bCs/>
                <w:color w:val="000000"/>
                <w:spacing w:val="4"/>
                <w:sz w:val="24"/>
                <w:szCs w:val="24"/>
                <w:shd w:val="clear" w:color="auto" w:fill="FFFFFF"/>
                <w:lang w:eastAsia="ru-RU" w:bidi="ru-RU"/>
              </w:rPr>
              <w:t>Наименование счета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jc w:val="center"/>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b/>
                <w:bCs/>
                <w:color w:val="000000"/>
                <w:spacing w:val="4"/>
                <w:sz w:val="24"/>
                <w:szCs w:val="24"/>
                <w:shd w:val="clear" w:color="auto" w:fill="FFFFFF"/>
                <w:lang w:eastAsia="ru-RU" w:bidi="ru-RU"/>
              </w:rPr>
              <w:t>Сумма</w:t>
            </w:r>
          </w:p>
        </w:tc>
      </w:tr>
      <w:tr w:rsidR="00873A40" w:rsidRPr="00A03B07" w:rsidTr="00873A40">
        <w:trPr>
          <w:trHeight w:hRule="exact" w:val="312"/>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Материалы</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40 000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с поставщиками и подрядчиками</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50 000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Касса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5000</w:t>
            </w:r>
          </w:p>
        </w:tc>
      </w:tr>
      <w:tr w:rsidR="00873A40" w:rsidRPr="00A03B07" w:rsidTr="00873A40">
        <w:trPr>
          <w:trHeight w:hRule="exact" w:val="312"/>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с бюджетом</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87 000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lastRenderedPageBreak/>
              <w:t>Основные средства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300 000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с персоналом по оплате труда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30 000</w:t>
            </w:r>
          </w:p>
        </w:tc>
      </w:tr>
      <w:tr w:rsidR="00873A40" w:rsidRPr="00A03B07" w:rsidTr="00873A40">
        <w:trPr>
          <w:trHeight w:hRule="exact" w:val="312"/>
        </w:trPr>
        <w:tc>
          <w:tcPr>
            <w:tcW w:w="7378" w:type="dxa"/>
            <w:tcBorders>
              <w:top w:val="single" w:sz="4" w:space="0" w:color="auto"/>
              <w:left w:val="single" w:sz="4" w:space="0" w:color="auto"/>
            </w:tcBorders>
            <w:shd w:val="clear" w:color="auto" w:fill="FFFFFF"/>
            <w:vAlign w:val="center"/>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Уставный капитал</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10 000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Нераспределенная прибыль</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300 000</w:t>
            </w:r>
          </w:p>
        </w:tc>
      </w:tr>
      <w:tr w:rsidR="00873A40" w:rsidRPr="00A03B07" w:rsidTr="00873A40">
        <w:trPr>
          <w:trHeight w:hRule="exact" w:val="312"/>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по социальному страхованию</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15 000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Расчетные счета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180 000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с покупателями и заказчиками</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42 000</w:t>
            </w:r>
          </w:p>
        </w:tc>
      </w:tr>
      <w:tr w:rsidR="00873A40" w:rsidRPr="00A03B07" w:rsidTr="00873A40">
        <w:trPr>
          <w:trHeight w:hRule="exact" w:val="312"/>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Расчеты с подотчетными лицами</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7000</w:t>
            </w:r>
          </w:p>
        </w:tc>
      </w:tr>
      <w:tr w:rsidR="00873A40" w:rsidRPr="00A03B07" w:rsidTr="00873A40">
        <w:trPr>
          <w:trHeight w:hRule="exact" w:val="307"/>
        </w:trPr>
        <w:tc>
          <w:tcPr>
            <w:tcW w:w="7378" w:type="dxa"/>
            <w:tcBorders>
              <w:top w:val="single" w:sz="4" w:space="0" w:color="auto"/>
              <w:left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Краткосрочный кредит банка</w:t>
            </w:r>
          </w:p>
        </w:tc>
        <w:tc>
          <w:tcPr>
            <w:tcW w:w="1709" w:type="dxa"/>
            <w:tcBorders>
              <w:top w:val="single" w:sz="4" w:space="0" w:color="auto"/>
              <w:left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90 000</w:t>
            </w:r>
          </w:p>
        </w:tc>
      </w:tr>
      <w:tr w:rsidR="00873A40" w:rsidRPr="00A03B07" w:rsidTr="00873A40">
        <w:trPr>
          <w:trHeight w:hRule="exact" w:val="317"/>
        </w:trPr>
        <w:tc>
          <w:tcPr>
            <w:tcW w:w="7378" w:type="dxa"/>
            <w:tcBorders>
              <w:top w:val="single" w:sz="4" w:space="0" w:color="auto"/>
              <w:left w:val="single" w:sz="4" w:space="0" w:color="auto"/>
              <w:bottom w:val="single" w:sz="4" w:space="0" w:color="auto"/>
            </w:tcBorders>
            <w:shd w:val="clear" w:color="auto" w:fill="FFFFFF"/>
            <w:vAlign w:val="bottom"/>
          </w:tcPr>
          <w:p w:rsidR="00873A40" w:rsidRPr="00A03B07" w:rsidRDefault="00873A40" w:rsidP="00302954">
            <w:pPr>
              <w:widowControl w:val="0"/>
              <w:spacing w:after="0" w:line="240" w:lineRule="auto"/>
              <w:ind w:left="140"/>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Незавершенное производство</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873A40" w:rsidRPr="00A03B07" w:rsidRDefault="00873A40" w:rsidP="00302954">
            <w:pPr>
              <w:widowControl w:val="0"/>
              <w:spacing w:after="0" w:line="240" w:lineRule="auto"/>
              <w:ind w:right="120"/>
              <w:jc w:val="right"/>
              <w:rPr>
                <w:rFonts w:ascii="Times New Roman" w:eastAsia="Times New Roman" w:hAnsi="Times New Roman" w:cs="Times New Roman"/>
                <w:spacing w:val="2"/>
                <w:sz w:val="24"/>
                <w:szCs w:val="24"/>
                <w:lang w:eastAsia="ru-RU" w:bidi="ru-RU"/>
              </w:rPr>
            </w:pPr>
            <w:r w:rsidRPr="00A03B07">
              <w:rPr>
                <w:rFonts w:ascii="Times New Roman" w:eastAsia="Times New Roman" w:hAnsi="Times New Roman" w:cs="Times New Roman"/>
                <w:color w:val="000000"/>
                <w:spacing w:val="2"/>
                <w:sz w:val="24"/>
                <w:szCs w:val="24"/>
                <w:shd w:val="clear" w:color="auto" w:fill="FFFFFF"/>
                <w:lang w:eastAsia="ru-RU" w:bidi="ru-RU"/>
              </w:rPr>
              <w:t>8000</w:t>
            </w:r>
          </w:p>
        </w:tc>
      </w:tr>
    </w:tbl>
    <w:p w:rsidR="00873A40" w:rsidRDefault="00873A40" w:rsidP="00302954">
      <w:pPr>
        <w:widowControl w:val="0"/>
        <w:spacing w:after="0" w:line="240" w:lineRule="auto"/>
        <w:ind w:left="720"/>
        <w:rPr>
          <w:rFonts w:ascii="Times New Roman" w:eastAsia="Times New Roman" w:hAnsi="Times New Roman" w:cs="Times New Roman"/>
          <w:color w:val="000000"/>
          <w:spacing w:val="2"/>
          <w:sz w:val="24"/>
          <w:szCs w:val="24"/>
          <w:lang w:eastAsia="ru-RU" w:bidi="ru-RU"/>
        </w:rPr>
      </w:pPr>
    </w:p>
    <w:p w:rsidR="00957DF1" w:rsidRPr="00957DF1" w:rsidRDefault="00957DF1" w:rsidP="00302954">
      <w:pPr>
        <w:widowControl w:val="0"/>
        <w:spacing w:after="0" w:line="240" w:lineRule="auto"/>
        <w:ind w:left="280"/>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Хозяйственные операции за май 20</w:t>
      </w:r>
      <w:r w:rsidR="00E01972">
        <w:rPr>
          <w:rFonts w:ascii="Times New Roman" w:eastAsia="Times New Roman" w:hAnsi="Times New Roman" w:cs="Times New Roman"/>
          <w:color w:val="000000"/>
          <w:spacing w:val="2"/>
          <w:sz w:val="24"/>
          <w:szCs w:val="24"/>
          <w:lang w:eastAsia="ru-RU" w:bidi="ru-RU"/>
        </w:rPr>
        <w:t>…</w:t>
      </w:r>
      <w:r w:rsidRPr="00957DF1">
        <w:rPr>
          <w:rFonts w:ascii="Times New Roman" w:eastAsia="Times New Roman" w:hAnsi="Times New Roman" w:cs="Times New Roman"/>
          <w:color w:val="000000"/>
          <w:spacing w:val="2"/>
          <w:sz w:val="24"/>
          <w:szCs w:val="24"/>
          <w:lang w:eastAsia="ru-RU" w:bidi="ru-RU"/>
        </w:rPr>
        <w:t xml:space="preserve"> г.</w:t>
      </w:r>
    </w:p>
    <w:p w:rsidR="00957DF1" w:rsidRDefault="00957DF1" w:rsidP="00302954">
      <w:pPr>
        <w:widowControl w:val="0"/>
        <w:spacing w:after="0" w:line="240" w:lineRule="auto"/>
        <w:ind w:left="720"/>
        <w:rPr>
          <w:rFonts w:ascii="Times New Roman" w:eastAsia="Times New Roman" w:hAnsi="Times New Roman" w:cs="Times New Roman"/>
          <w:color w:val="000000"/>
          <w:spacing w:val="2"/>
          <w:sz w:val="24"/>
          <w:szCs w:val="24"/>
          <w:lang w:eastAsia="ru-RU" w:bidi="ru-RU"/>
        </w:rPr>
      </w:pPr>
    </w:p>
    <w:tbl>
      <w:tblPr>
        <w:tblW w:w="0" w:type="auto"/>
        <w:tblInd w:w="-15" w:type="dxa"/>
        <w:tblLayout w:type="fixed"/>
        <w:tblCellMar>
          <w:left w:w="10" w:type="dxa"/>
          <w:right w:w="10" w:type="dxa"/>
        </w:tblCellMar>
        <w:tblLook w:val="04A0" w:firstRow="1" w:lastRow="0" w:firstColumn="1" w:lastColumn="0" w:noHBand="0" w:noVBand="1"/>
      </w:tblPr>
      <w:tblGrid>
        <w:gridCol w:w="15"/>
        <w:gridCol w:w="489"/>
        <w:gridCol w:w="15"/>
        <w:gridCol w:w="5438"/>
        <w:gridCol w:w="15"/>
        <w:gridCol w:w="835"/>
        <w:gridCol w:w="15"/>
        <w:gridCol w:w="979"/>
        <w:gridCol w:w="15"/>
        <w:gridCol w:w="1271"/>
        <w:gridCol w:w="15"/>
      </w:tblGrid>
      <w:tr w:rsidR="00957DF1" w:rsidRPr="00957DF1" w:rsidTr="00957DF1">
        <w:trPr>
          <w:gridBefore w:val="1"/>
          <w:wBefore w:w="15" w:type="dxa"/>
          <w:trHeight w:hRule="exact" w:val="614"/>
        </w:trPr>
        <w:tc>
          <w:tcPr>
            <w:tcW w:w="504" w:type="dxa"/>
            <w:gridSpan w:val="2"/>
            <w:vMerge w:val="restart"/>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w:t>
            </w:r>
          </w:p>
          <w:p w:rsidR="00957DF1" w:rsidRPr="00957DF1" w:rsidRDefault="00957DF1" w:rsidP="00302954">
            <w:pPr>
              <w:widowControl w:val="0"/>
              <w:spacing w:before="60"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п/п</w:t>
            </w:r>
          </w:p>
        </w:tc>
        <w:tc>
          <w:tcPr>
            <w:tcW w:w="5453" w:type="dxa"/>
            <w:gridSpan w:val="2"/>
            <w:vMerge w:val="restart"/>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Содержание операций</w:t>
            </w:r>
          </w:p>
        </w:tc>
        <w:tc>
          <w:tcPr>
            <w:tcW w:w="1844" w:type="dxa"/>
            <w:gridSpan w:val="4"/>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Корреспон</w:t>
            </w:r>
            <w:r w:rsidRPr="00957DF1">
              <w:rPr>
                <w:rFonts w:ascii="Times New Roman" w:eastAsia="Times New Roman" w:hAnsi="Times New Roman" w:cs="Times New Roman"/>
                <w:b/>
                <w:bCs/>
                <w:color w:val="000000"/>
                <w:spacing w:val="4"/>
                <w:sz w:val="24"/>
                <w:szCs w:val="24"/>
                <w:lang w:eastAsia="ru-RU" w:bidi="ru-RU"/>
              </w:rPr>
              <w:softHyphen/>
              <w:t>денция счетов</w:t>
            </w:r>
          </w:p>
        </w:tc>
        <w:tc>
          <w:tcPr>
            <w:tcW w:w="1286" w:type="dxa"/>
            <w:gridSpan w:val="2"/>
            <w:vMerge w:val="restart"/>
            <w:tcBorders>
              <w:top w:val="single" w:sz="4" w:space="0" w:color="auto"/>
              <w:left w:val="single" w:sz="4" w:space="0" w:color="auto"/>
              <w:right w:val="single" w:sz="4" w:space="0" w:color="auto"/>
            </w:tcBorders>
            <w:shd w:val="clear" w:color="auto" w:fill="FFFFFF"/>
            <w:vAlign w:val="center"/>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Сумма,</w:t>
            </w:r>
          </w:p>
          <w:p w:rsidR="00957DF1" w:rsidRPr="00957DF1" w:rsidRDefault="00957DF1" w:rsidP="00302954">
            <w:pPr>
              <w:widowControl w:val="0"/>
              <w:spacing w:before="60"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Ру</w:t>
            </w:r>
            <w:r w:rsidR="00E1175B">
              <w:rPr>
                <w:rFonts w:ascii="Times New Roman" w:eastAsia="Times New Roman" w:hAnsi="Times New Roman" w:cs="Times New Roman"/>
                <w:b/>
                <w:bCs/>
                <w:color w:val="000000"/>
                <w:spacing w:val="4"/>
                <w:sz w:val="24"/>
                <w:szCs w:val="24"/>
                <w:lang w:eastAsia="ru-RU" w:bidi="ru-RU"/>
              </w:rPr>
              <w:t>б.</w:t>
            </w:r>
          </w:p>
        </w:tc>
      </w:tr>
      <w:tr w:rsidR="00957DF1" w:rsidRPr="00957DF1" w:rsidTr="00957DF1">
        <w:trPr>
          <w:gridBefore w:val="1"/>
          <w:wBefore w:w="15" w:type="dxa"/>
          <w:trHeight w:hRule="exact" w:val="307"/>
        </w:trPr>
        <w:tc>
          <w:tcPr>
            <w:tcW w:w="504" w:type="dxa"/>
            <w:gridSpan w:val="2"/>
            <w:vMerge/>
            <w:tcBorders>
              <w:left w:val="single" w:sz="4" w:space="0" w:color="auto"/>
            </w:tcBorders>
            <w:shd w:val="clear" w:color="auto" w:fill="FFFFFF"/>
            <w:vAlign w:val="center"/>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5453" w:type="dxa"/>
            <w:gridSpan w:val="2"/>
            <w:vMerge/>
            <w:tcBorders>
              <w:left w:val="single" w:sz="4" w:space="0" w:color="auto"/>
            </w:tcBorders>
            <w:shd w:val="clear" w:color="auto" w:fill="FFFFFF"/>
            <w:vAlign w:val="center"/>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50"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8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Дебет</w:t>
            </w:r>
          </w:p>
        </w:tc>
        <w:tc>
          <w:tcPr>
            <w:tcW w:w="994"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6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b/>
                <w:bCs/>
                <w:color w:val="000000"/>
                <w:spacing w:val="4"/>
                <w:sz w:val="24"/>
                <w:szCs w:val="24"/>
                <w:lang w:eastAsia="ru-RU" w:bidi="ru-RU"/>
              </w:rPr>
              <w:t>Кредит</w:t>
            </w:r>
          </w:p>
        </w:tc>
        <w:tc>
          <w:tcPr>
            <w:tcW w:w="1286" w:type="dxa"/>
            <w:gridSpan w:val="2"/>
            <w:vMerge/>
            <w:tcBorders>
              <w:left w:val="single" w:sz="4" w:space="0" w:color="auto"/>
              <w:right w:val="single" w:sz="4" w:space="0" w:color="auto"/>
            </w:tcBorders>
            <w:shd w:val="clear" w:color="auto" w:fill="FFFFFF"/>
            <w:vAlign w:val="center"/>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57DF1" w:rsidRPr="00957DF1" w:rsidTr="00220586">
        <w:trPr>
          <w:gridBefore w:val="1"/>
          <w:wBefore w:w="15" w:type="dxa"/>
          <w:trHeight w:hRule="exact" w:val="585"/>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1.</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Перечислен</w:t>
            </w:r>
            <w:r w:rsidR="00220586">
              <w:rPr>
                <w:rFonts w:ascii="Times New Roman" w:eastAsia="Times New Roman" w:hAnsi="Times New Roman" w:cs="Times New Roman"/>
                <w:color w:val="000000"/>
                <w:spacing w:val="2"/>
                <w:sz w:val="24"/>
                <w:szCs w:val="24"/>
                <w:lang w:eastAsia="ru-RU" w:bidi="ru-RU"/>
              </w:rPr>
              <w:t>а</w:t>
            </w:r>
            <w:r w:rsidRPr="00957DF1">
              <w:rPr>
                <w:rFonts w:ascii="Times New Roman" w:eastAsia="Times New Roman" w:hAnsi="Times New Roman" w:cs="Times New Roman"/>
                <w:color w:val="000000"/>
                <w:spacing w:val="2"/>
                <w:sz w:val="24"/>
                <w:szCs w:val="24"/>
                <w:lang w:eastAsia="ru-RU" w:bidi="ru-RU"/>
              </w:rPr>
              <w:t xml:space="preserve"> с расчетного счета</w:t>
            </w:r>
            <w:r w:rsidR="00220586">
              <w:rPr>
                <w:rFonts w:ascii="Times New Roman" w:eastAsia="Times New Roman" w:hAnsi="Times New Roman" w:cs="Times New Roman"/>
                <w:color w:val="000000"/>
                <w:spacing w:val="2"/>
                <w:sz w:val="24"/>
                <w:szCs w:val="24"/>
                <w:lang w:eastAsia="ru-RU" w:bidi="ru-RU"/>
              </w:rPr>
              <w:t xml:space="preserve"> задолженность </w:t>
            </w:r>
            <w:r w:rsidR="00E01972">
              <w:rPr>
                <w:rFonts w:ascii="Times New Roman" w:eastAsia="Times New Roman" w:hAnsi="Times New Roman" w:cs="Times New Roman"/>
                <w:color w:val="000000"/>
                <w:spacing w:val="2"/>
                <w:sz w:val="24"/>
                <w:szCs w:val="24"/>
                <w:lang w:eastAsia="ru-RU" w:bidi="ru-RU"/>
              </w:rPr>
              <w:t xml:space="preserve">по </w:t>
            </w:r>
            <w:r w:rsidR="00E01972" w:rsidRPr="00957DF1">
              <w:rPr>
                <w:rFonts w:ascii="Times New Roman" w:eastAsia="Times New Roman" w:hAnsi="Times New Roman" w:cs="Times New Roman"/>
                <w:color w:val="000000"/>
                <w:spacing w:val="2"/>
                <w:sz w:val="24"/>
                <w:szCs w:val="24"/>
                <w:lang w:eastAsia="ru-RU" w:bidi="ru-RU"/>
              </w:rPr>
              <w:t>налогам</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40 000</w:t>
            </w:r>
          </w:p>
        </w:tc>
      </w:tr>
      <w:tr w:rsidR="00957DF1" w:rsidRPr="00957DF1" w:rsidTr="00957DF1">
        <w:trPr>
          <w:gridBefore w:val="1"/>
          <w:wBefore w:w="15" w:type="dxa"/>
          <w:trHeight w:hRule="exact" w:val="605"/>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2.</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Получено с расчетного счета в кассу на выплату заработной платы</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30 000</w:t>
            </w:r>
          </w:p>
        </w:tc>
      </w:tr>
      <w:tr w:rsidR="00957DF1" w:rsidRPr="00957DF1" w:rsidTr="00957DF1">
        <w:trPr>
          <w:gridBefore w:val="1"/>
          <w:wBefore w:w="15" w:type="dxa"/>
          <w:trHeight w:hRule="exact" w:val="312"/>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3.</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Выдана из кассы заработная плата</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30 000</w:t>
            </w:r>
          </w:p>
        </w:tc>
      </w:tr>
      <w:tr w:rsidR="00957DF1" w:rsidRPr="00957DF1" w:rsidTr="00957DF1">
        <w:trPr>
          <w:gridBefore w:val="1"/>
          <w:wBefore w:w="15" w:type="dxa"/>
          <w:trHeight w:hRule="exact" w:val="605"/>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4.</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Оплачена задолженность поставщикам за материалы</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50 000</w:t>
            </w:r>
          </w:p>
        </w:tc>
      </w:tr>
      <w:tr w:rsidR="00957DF1" w:rsidRPr="00957DF1" w:rsidTr="00957DF1">
        <w:trPr>
          <w:gridBefore w:val="1"/>
          <w:wBefore w:w="15" w:type="dxa"/>
          <w:trHeight w:hRule="exact" w:val="610"/>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5.</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Выдан из кассы аванс на командировку Чугунову А. С.</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2000</w:t>
            </w:r>
          </w:p>
        </w:tc>
      </w:tr>
      <w:tr w:rsidR="00957DF1" w:rsidRPr="00957DF1" w:rsidTr="00957DF1">
        <w:trPr>
          <w:gridBefore w:val="1"/>
          <w:wBefore w:w="15" w:type="dxa"/>
          <w:trHeight w:hRule="exact" w:val="307"/>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6.</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Поступили материалы от поставщиков</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20 000</w:t>
            </w:r>
          </w:p>
        </w:tc>
      </w:tr>
      <w:tr w:rsidR="00957DF1" w:rsidRPr="00957DF1" w:rsidTr="00957DF1">
        <w:trPr>
          <w:gridBefore w:val="1"/>
          <w:wBefore w:w="15" w:type="dxa"/>
          <w:trHeight w:hRule="exact" w:val="610"/>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7.</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Поступил в кассу остаток неизрасходованных подотчетных сумм</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7000</w:t>
            </w:r>
          </w:p>
        </w:tc>
      </w:tr>
      <w:tr w:rsidR="00957DF1" w:rsidRPr="00957DF1" w:rsidTr="00957DF1">
        <w:trPr>
          <w:gridBefore w:val="1"/>
          <w:wBefore w:w="15" w:type="dxa"/>
          <w:trHeight w:hRule="exact" w:val="610"/>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8.</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На расчетный счет поступили денежные средства от покупателей и заказчиков</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42 000</w:t>
            </w:r>
          </w:p>
        </w:tc>
      </w:tr>
      <w:tr w:rsidR="00957DF1" w:rsidRPr="00957DF1" w:rsidTr="00957DF1">
        <w:trPr>
          <w:gridBefore w:val="1"/>
          <w:wBefore w:w="15" w:type="dxa"/>
          <w:trHeight w:hRule="exact" w:val="614"/>
        </w:trPr>
        <w:tc>
          <w:tcPr>
            <w:tcW w:w="504" w:type="dxa"/>
            <w:gridSpan w:val="2"/>
            <w:tcBorders>
              <w:top w:val="single" w:sz="4" w:space="0" w:color="auto"/>
              <w:left w:val="single" w:sz="4" w:space="0" w:color="auto"/>
              <w:bottom w:val="single" w:sz="4" w:space="0" w:color="auto"/>
            </w:tcBorders>
            <w:shd w:val="clear" w:color="auto" w:fill="FFFFFF"/>
            <w:vAlign w:val="center"/>
          </w:tcPr>
          <w:p w:rsidR="00957DF1" w:rsidRPr="00957DF1" w:rsidRDefault="00957DF1" w:rsidP="00302954">
            <w:pPr>
              <w:widowControl w:val="0"/>
              <w:spacing w:after="0" w:line="240" w:lineRule="auto"/>
              <w:ind w:left="14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9.</w:t>
            </w:r>
          </w:p>
        </w:tc>
        <w:tc>
          <w:tcPr>
            <w:tcW w:w="5453" w:type="dxa"/>
            <w:gridSpan w:val="2"/>
            <w:tcBorders>
              <w:top w:val="single" w:sz="4" w:space="0" w:color="auto"/>
              <w:left w:val="single" w:sz="4" w:space="0" w:color="auto"/>
              <w:bottom w:val="single" w:sz="4" w:space="0" w:color="auto"/>
            </w:tcBorders>
            <w:shd w:val="clear" w:color="auto" w:fill="FFFFFF"/>
            <w:vAlign w:val="bottom"/>
          </w:tcPr>
          <w:p w:rsidR="00957DF1" w:rsidRPr="00957DF1" w:rsidRDefault="00957DF1" w:rsidP="00302954">
            <w:pPr>
              <w:widowControl w:val="0"/>
              <w:spacing w:after="0" w:line="240" w:lineRule="auto"/>
              <w:ind w:left="120"/>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Перечислен</w:t>
            </w:r>
            <w:r w:rsidR="00220586">
              <w:rPr>
                <w:rFonts w:ascii="Times New Roman" w:eastAsia="Times New Roman" w:hAnsi="Times New Roman" w:cs="Times New Roman"/>
                <w:color w:val="000000"/>
                <w:spacing w:val="2"/>
                <w:sz w:val="24"/>
                <w:szCs w:val="24"/>
                <w:lang w:eastAsia="ru-RU" w:bidi="ru-RU"/>
              </w:rPr>
              <w:t xml:space="preserve">а с расчетного счета </w:t>
            </w:r>
            <w:r w:rsidRPr="00957DF1">
              <w:rPr>
                <w:rFonts w:ascii="Times New Roman" w:eastAsia="Times New Roman" w:hAnsi="Times New Roman" w:cs="Times New Roman"/>
                <w:color w:val="000000"/>
                <w:spacing w:val="2"/>
                <w:sz w:val="24"/>
                <w:szCs w:val="24"/>
                <w:lang w:eastAsia="ru-RU" w:bidi="ru-RU"/>
              </w:rPr>
              <w:t>задолженность органам социального страхования</w:t>
            </w:r>
          </w:p>
        </w:tc>
        <w:tc>
          <w:tcPr>
            <w:tcW w:w="850" w:type="dxa"/>
            <w:gridSpan w:val="2"/>
            <w:tcBorders>
              <w:top w:val="single" w:sz="4" w:space="0" w:color="auto"/>
              <w:left w:val="single" w:sz="4" w:space="0" w:color="auto"/>
              <w:bottom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gridSpan w:val="2"/>
            <w:tcBorders>
              <w:top w:val="single" w:sz="4" w:space="0" w:color="auto"/>
              <w:left w:val="single" w:sz="4" w:space="0" w:color="auto"/>
              <w:bottom w:val="single" w:sz="4" w:space="0" w:color="auto"/>
            </w:tcBorders>
            <w:shd w:val="clear" w:color="auto" w:fill="FFFFFF"/>
          </w:tcPr>
          <w:p w:rsidR="00957DF1" w:rsidRPr="00957DF1" w:rsidRDefault="00957DF1"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57DF1" w:rsidRPr="00957DF1" w:rsidRDefault="00957DF1"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957DF1">
              <w:rPr>
                <w:rFonts w:ascii="Times New Roman" w:eastAsia="Times New Roman" w:hAnsi="Times New Roman" w:cs="Times New Roman"/>
                <w:color w:val="000000"/>
                <w:spacing w:val="2"/>
                <w:sz w:val="24"/>
                <w:szCs w:val="24"/>
                <w:lang w:eastAsia="ru-RU" w:bidi="ru-RU"/>
              </w:rPr>
              <w:t>15 000</w:t>
            </w:r>
          </w:p>
        </w:tc>
      </w:tr>
      <w:tr w:rsidR="00957DF1" w:rsidRPr="00957DF1" w:rsidTr="00957DF1">
        <w:trPr>
          <w:gridAfter w:val="1"/>
          <w:wAfter w:w="15" w:type="dxa"/>
          <w:trHeight w:hRule="exact" w:val="614"/>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10.</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Часть нераспределенной прибыли направлена на увеличение уставного капитала</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200 000</w:t>
            </w:r>
          </w:p>
        </w:tc>
      </w:tr>
      <w:tr w:rsidR="00957DF1" w:rsidRPr="00957DF1" w:rsidTr="00957DF1">
        <w:trPr>
          <w:gridAfter w:val="1"/>
          <w:wAfter w:w="15" w:type="dxa"/>
          <w:trHeight w:hRule="exact" w:val="605"/>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11.</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Перечислен с расчетного счета</w:t>
            </w:r>
            <w:r w:rsidR="005A779F">
              <w:rPr>
                <w:rStyle w:val="11"/>
                <w:sz w:val="24"/>
                <w:szCs w:val="24"/>
              </w:rPr>
              <w:t xml:space="preserve"> </w:t>
            </w:r>
            <w:r w:rsidRPr="00957DF1">
              <w:rPr>
                <w:rStyle w:val="11"/>
                <w:sz w:val="24"/>
                <w:szCs w:val="24"/>
              </w:rPr>
              <w:t xml:space="preserve"> краткосрочн</w:t>
            </w:r>
            <w:r w:rsidR="005A779F">
              <w:rPr>
                <w:rStyle w:val="11"/>
                <w:sz w:val="24"/>
                <w:szCs w:val="24"/>
              </w:rPr>
              <w:t>ый</w:t>
            </w:r>
            <w:r w:rsidRPr="00957DF1">
              <w:rPr>
                <w:rStyle w:val="11"/>
                <w:sz w:val="24"/>
                <w:szCs w:val="24"/>
              </w:rPr>
              <w:t xml:space="preserve"> кредит банка</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40 000</w:t>
            </w:r>
          </w:p>
        </w:tc>
      </w:tr>
      <w:tr w:rsidR="00957DF1" w:rsidRPr="00957DF1" w:rsidTr="00957DF1">
        <w:trPr>
          <w:gridAfter w:val="1"/>
          <w:wAfter w:w="15" w:type="dxa"/>
          <w:trHeight w:hRule="exact" w:val="312"/>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12.</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Материалы отпущены в</w:t>
            </w:r>
            <w:r w:rsidR="00220586">
              <w:rPr>
                <w:rStyle w:val="11"/>
                <w:sz w:val="24"/>
                <w:szCs w:val="24"/>
              </w:rPr>
              <w:t xml:space="preserve"> основное </w:t>
            </w:r>
            <w:r w:rsidRPr="00957DF1">
              <w:rPr>
                <w:rStyle w:val="11"/>
                <w:sz w:val="24"/>
                <w:szCs w:val="24"/>
              </w:rPr>
              <w:t>производство</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12 000</w:t>
            </w:r>
          </w:p>
        </w:tc>
      </w:tr>
      <w:tr w:rsidR="00957DF1" w:rsidRPr="00957DF1" w:rsidTr="00220586">
        <w:trPr>
          <w:gridAfter w:val="1"/>
          <w:wAfter w:w="15" w:type="dxa"/>
          <w:trHeight w:hRule="exact" w:val="573"/>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13.</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Начислена заработная плата рабочим</w:t>
            </w:r>
            <w:r w:rsidR="00220586">
              <w:rPr>
                <w:rStyle w:val="11"/>
                <w:sz w:val="24"/>
                <w:szCs w:val="24"/>
              </w:rPr>
              <w:t xml:space="preserve"> основного производства</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15 000</w:t>
            </w:r>
          </w:p>
        </w:tc>
      </w:tr>
      <w:tr w:rsidR="00957DF1" w:rsidRPr="00957DF1" w:rsidTr="005A779F">
        <w:trPr>
          <w:gridAfter w:val="1"/>
          <w:wAfter w:w="15" w:type="dxa"/>
          <w:trHeight w:hRule="exact" w:val="855"/>
        </w:trPr>
        <w:tc>
          <w:tcPr>
            <w:tcW w:w="504" w:type="dxa"/>
            <w:gridSpan w:val="2"/>
            <w:tcBorders>
              <w:top w:val="single" w:sz="4" w:space="0" w:color="auto"/>
              <w:left w:val="single" w:sz="4" w:space="0" w:color="auto"/>
            </w:tcBorders>
            <w:shd w:val="clear" w:color="auto" w:fill="FFFFFF"/>
            <w:vAlign w:val="center"/>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14.</w:t>
            </w:r>
          </w:p>
        </w:tc>
        <w:tc>
          <w:tcPr>
            <w:tcW w:w="5453" w:type="dxa"/>
            <w:gridSpan w:val="2"/>
            <w:tcBorders>
              <w:top w:val="single" w:sz="4" w:space="0" w:color="auto"/>
              <w:left w:val="single" w:sz="4" w:space="0" w:color="auto"/>
            </w:tcBorders>
            <w:shd w:val="clear" w:color="auto" w:fill="FFFFFF"/>
            <w:vAlign w:val="bottom"/>
          </w:tcPr>
          <w:p w:rsidR="005A779F" w:rsidRDefault="00957DF1" w:rsidP="00302954">
            <w:pPr>
              <w:pStyle w:val="4"/>
              <w:shd w:val="clear" w:color="auto" w:fill="auto"/>
              <w:spacing w:after="0" w:line="240" w:lineRule="auto"/>
              <w:ind w:firstLine="0"/>
              <w:jc w:val="both"/>
              <w:rPr>
                <w:rStyle w:val="11"/>
                <w:sz w:val="24"/>
                <w:szCs w:val="24"/>
              </w:rPr>
            </w:pPr>
            <w:r w:rsidRPr="00957DF1">
              <w:rPr>
                <w:rStyle w:val="11"/>
                <w:sz w:val="24"/>
                <w:szCs w:val="24"/>
              </w:rPr>
              <w:t xml:space="preserve">Произведены отчисления на социальное </w:t>
            </w:r>
          </w:p>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страхо</w:t>
            </w:r>
            <w:r w:rsidRPr="00957DF1">
              <w:rPr>
                <w:rStyle w:val="11"/>
                <w:sz w:val="24"/>
                <w:szCs w:val="24"/>
              </w:rPr>
              <w:softHyphen/>
              <w:t>вание</w:t>
            </w:r>
            <w:r w:rsidR="00220586">
              <w:rPr>
                <w:rStyle w:val="11"/>
                <w:sz w:val="24"/>
                <w:szCs w:val="24"/>
              </w:rPr>
              <w:t xml:space="preserve"> от </w:t>
            </w:r>
            <w:r w:rsidR="00220586" w:rsidRPr="00957DF1">
              <w:rPr>
                <w:rStyle w:val="11"/>
                <w:sz w:val="24"/>
                <w:szCs w:val="24"/>
              </w:rPr>
              <w:t>заработной платы рабочих</w:t>
            </w:r>
            <w:r w:rsidR="005A779F">
              <w:rPr>
                <w:rStyle w:val="11"/>
                <w:sz w:val="24"/>
                <w:szCs w:val="24"/>
              </w:rPr>
              <w:t xml:space="preserve"> основного производства</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6000</w:t>
            </w:r>
          </w:p>
        </w:tc>
      </w:tr>
      <w:tr w:rsidR="00957DF1" w:rsidRPr="00957DF1" w:rsidTr="00957DF1">
        <w:trPr>
          <w:gridAfter w:val="1"/>
          <w:wAfter w:w="15" w:type="dxa"/>
          <w:trHeight w:hRule="exact" w:val="307"/>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15.</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Удержан НДФЛ из заработной платы рабочих</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2000</w:t>
            </w:r>
          </w:p>
        </w:tc>
      </w:tr>
      <w:tr w:rsidR="00957DF1" w:rsidRPr="00957DF1" w:rsidTr="00957DF1">
        <w:trPr>
          <w:gridAfter w:val="1"/>
          <w:wAfter w:w="15" w:type="dxa"/>
          <w:trHeight w:hRule="exact" w:val="312"/>
        </w:trPr>
        <w:tc>
          <w:tcPr>
            <w:tcW w:w="504"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16.</w:t>
            </w:r>
          </w:p>
        </w:tc>
        <w:tc>
          <w:tcPr>
            <w:tcW w:w="5453" w:type="dxa"/>
            <w:gridSpan w:val="2"/>
            <w:tcBorders>
              <w:top w:val="single" w:sz="4" w:space="0" w:color="auto"/>
              <w:lef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Получены станки от поставщиков</w:t>
            </w:r>
          </w:p>
        </w:tc>
        <w:tc>
          <w:tcPr>
            <w:tcW w:w="850"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25 000</w:t>
            </w:r>
          </w:p>
        </w:tc>
      </w:tr>
      <w:tr w:rsidR="00957DF1" w:rsidRPr="00957DF1" w:rsidTr="00957DF1">
        <w:trPr>
          <w:gridAfter w:val="1"/>
          <w:wAfter w:w="15" w:type="dxa"/>
          <w:trHeight w:hRule="exact" w:val="322"/>
        </w:trPr>
        <w:tc>
          <w:tcPr>
            <w:tcW w:w="504" w:type="dxa"/>
            <w:gridSpan w:val="2"/>
            <w:tcBorders>
              <w:top w:val="single" w:sz="4" w:space="0" w:color="auto"/>
              <w:left w:val="single" w:sz="4" w:space="0" w:color="auto"/>
              <w:bottom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left="160" w:firstLine="0"/>
              <w:jc w:val="left"/>
              <w:rPr>
                <w:sz w:val="24"/>
                <w:szCs w:val="24"/>
              </w:rPr>
            </w:pPr>
            <w:r w:rsidRPr="00957DF1">
              <w:rPr>
                <w:rStyle w:val="11"/>
                <w:sz w:val="24"/>
                <w:szCs w:val="24"/>
              </w:rPr>
              <w:t>17.</w:t>
            </w:r>
          </w:p>
        </w:tc>
        <w:tc>
          <w:tcPr>
            <w:tcW w:w="5453" w:type="dxa"/>
            <w:gridSpan w:val="2"/>
            <w:tcBorders>
              <w:top w:val="single" w:sz="4" w:space="0" w:color="auto"/>
              <w:left w:val="single" w:sz="4" w:space="0" w:color="auto"/>
              <w:bottom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jc w:val="both"/>
              <w:rPr>
                <w:sz w:val="24"/>
                <w:szCs w:val="24"/>
              </w:rPr>
            </w:pPr>
            <w:r w:rsidRPr="00957DF1">
              <w:rPr>
                <w:rStyle w:val="11"/>
                <w:sz w:val="24"/>
                <w:szCs w:val="24"/>
              </w:rPr>
              <w:t>Возвращены из производства на склад материалы</w:t>
            </w:r>
          </w:p>
        </w:tc>
        <w:tc>
          <w:tcPr>
            <w:tcW w:w="850" w:type="dxa"/>
            <w:gridSpan w:val="2"/>
            <w:tcBorders>
              <w:top w:val="single" w:sz="4" w:space="0" w:color="auto"/>
              <w:left w:val="single" w:sz="4" w:space="0" w:color="auto"/>
              <w:bottom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994" w:type="dxa"/>
            <w:gridSpan w:val="2"/>
            <w:tcBorders>
              <w:top w:val="single" w:sz="4" w:space="0" w:color="auto"/>
              <w:left w:val="single" w:sz="4" w:space="0" w:color="auto"/>
              <w:bottom w:val="single" w:sz="4" w:space="0" w:color="auto"/>
            </w:tcBorders>
            <w:shd w:val="clear" w:color="auto" w:fill="FFFFFF"/>
          </w:tcPr>
          <w:p w:rsidR="00957DF1" w:rsidRPr="00957DF1" w:rsidRDefault="00957DF1" w:rsidP="00302954">
            <w:pPr>
              <w:spacing w:after="0" w:line="240" w:lineRule="auto"/>
              <w:rPr>
                <w:rFonts w:ascii="Times New Roman" w:hAnsi="Times New Roman" w:cs="Times New Roman"/>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57DF1" w:rsidRPr="00957DF1" w:rsidRDefault="00957DF1" w:rsidP="00302954">
            <w:pPr>
              <w:pStyle w:val="4"/>
              <w:shd w:val="clear" w:color="auto" w:fill="auto"/>
              <w:spacing w:after="0" w:line="240" w:lineRule="auto"/>
              <w:ind w:firstLine="0"/>
              <w:rPr>
                <w:sz w:val="24"/>
                <w:szCs w:val="24"/>
              </w:rPr>
            </w:pPr>
            <w:r w:rsidRPr="00957DF1">
              <w:rPr>
                <w:rStyle w:val="11"/>
                <w:sz w:val="24"/>
                <w:szCs w:val="24"/>
              </w:rPr>
              <w:t>10 200</w:t>
            </w:r>
          </w:p>
        </w:tc>
      </w:tr>
    </w:tbl>
    <w:p w:rsidR="00957DF1" w:rsidRPr="00A03B07" w:rsidRDefault="00957DF1" w:rsidP="00302954">
      <w:pPr>
        <w:widowControl w:val="0"/>
        <w:spacing w:after="0" w:line="240" w:lineRule="auto"/>
        <w:ind w:left="720"/>
        <w:rPr>
          <w:rFonts w:ascii="Times New Roman" w:eastAsia="Times New Roman" w:hAnsi="Times New Roman" w:cs="Times New Roman"/>
          <w:color w:val="000000"/>
          <w:spacing w:val="2"/>
          <w:sz w:val="24"/>
          <w:szCs w:val="24"/>
          <w:lang w:eastAsia="ru-RU" w:bidi="ru-RU"/>
        </w:rPr>
      </w:pPr>
    </w:p>
    <w:p w:rsidR="00A92202" w:rsidRPr="00A03B07" w:rsidRDefault="00A92202" w:rsidP="00302954">
      <w:pPr>
        <w:widowControl w:val="0"/>
        <w:spacing w:after="0" w:line="240" w:lineRule="auto"/>
        <w:ind w:left="20"/>
        <w:rPr>
          <w:rFonts w:ascii="Times New Roman" w:eastAsia="Times New Roman" w:hAnsi="Times New Roman" w:cs="Times New Roman"/>
          <w:b/>
          <w:bCs/>
          <w:color w:val="000000"/>
          <w:sz w:val="24"/>
          <w:szCs w:val="24"/>
          <w:lang w:eastAsia="ru-RU" w:bidi="ru-RU"/>
        </w:rPr>
      </w:pPr>
    </w:p>
    <w:p w:rsidR="00EE465E" w:rsidRDefault="00EE465E" w:rsidP="00302954">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p>
    <w:p w:rsidR="00302954" w:rsidRDefault="006F1EC6" w:rsidP="00302954">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r w:rsidRPr="00302954">
        <w:rPr>
          <w:rFonts w:ascii="Times New Roman" w:eastAsia="Times New Roman" w:hAnsi="Times New Roman" w:cs="Times New Roman"/>
          <w:b/>
          <w:bCs/>
          <w:color w:val="000000"/>
          <w:sz w:val="28"/>
          <w:szCs w:val="28"/>
          <w:lang w:eastAsia="ru-RU" w:bidi="ru-RU"/>
        </w:rPr>
        <w:lastRenderedPageBreak/>
        <w:t>Практическое занятие №</w:t>
      </w:r>
      <w:r w:rsidR="00F82C7D">
        <w:rPr>
          <w:rFonts w:ascii="Times New Roman" w:eastAsia="Times New Roman" w:hAnsi="Times New Roman" w:cs="Times New Roman"/>
          <w:b/>
          <w:bCs/>
          <w:color w:val="000000"/>
          <w:sz w:val="28"/>
          <w:szCs w:val="28"/>
          <w:lang w:eastAsia="ru-RU" w:bidi="ru-RU"/>
        </w:rPr>
        <w:t xml:space="preserve"> </w:t>
      </w:r>
      <w:r w:rsidR="0018786F">
        <w:rPr>
          <w:rFonts w:ascii="Times New Roman" w:eastAsia="Times New Roman" w:hAnsi="Times New Roman" w:cs="Times New Roman"/>
          <w:b/>
          <w:bCs/>
          <w:color w:val="000000"/>
          <w:sz w:val="28"/>
          <w:szCs w:val="28"/>
          <w:lang w:eastAsia="ru-RU" w:bidi="ru-RU"/>
        </w:rPr>
        <w:t>5</w:t>
      </w:r>
      <w:r w:rsidRPr="00302954">
        <w:rPr>
          <w:rFonts w:ascii="Times New Roman" w:eastAsia="Times New Roman" w:hAnsi="Times New Roman" w:cs="Times New Roman"/>
          <w:b/>
          <w:bCs/>
          <w:color w:val="000000"/>
          <w:sz w:val="28"/>
          <w:szCs w:val="28"/>
          <w:lang w:eastAsia="ru-RU" w:bidi="ru-RU"/>
        </w:rPr>
        <w:t>.</w:t>
      </w:r>
    </w:p>
    <w:p w:rsidR="006F1EC6" w:rsidRPr="00302954" w:rsidRDefault="006F1EC6" w:rsidP="00302954">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r w:rsidRPr="00302954">
        <w:rPr>
          <w:rFonts w:ascii="Times New Roman" w:eastAsia="Times New Roman" w:hAnsi="Times New Roman" w:cs="Times New Roman"/>
          <w:b/>
          <w:bCs/>
          <w:color w:val="000000"/>
          <w:sz w:val="28"/>
          <w:szCs w:val="28"/>
          <w:lang w:eastAsia="ru-RU" w:bidi="ru-RU"/>
        </w:rPr>
        <w:t xml:space="preserve"> ОБОРОТНАЯ ВЕДОМОСТЬ</w:t>
      </w:r>
    </w:p>
    <w:p w:rsidR="00A92202" w:rsidRPr="00A03B07" w:rsidRDefault="00A92202" w:rsidP="00302954">
      <w:pPr>
        <w:widowControl w:val="0"/>
        <w:spacing w:after="0" w:line="240" w:lineRule="auto"/>
        <w:ind w:lef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Цель занятия - освоение техники составления оборотной ведомости.</w:t>
      </w:r>
    </w:p>
    <w:p w:rsidR="00A92202" w:rsidRPr="00A03B07" w:rsidRDefault="00A92202" w:rsidP="00302954">
      <w:pPr>
        <w:widowControl w:val="0"/>
        <w:spacing w:after="0" w:line="240" w:lineRule="auto"/>
        <w:ind w:left="20" w:firstLine="720"/>
        <w:jc w:val="both"/>
        <w:outlineLvl w:val="1"/>
        <w:rPr>
          <w:rFonts w:ascii="Times New Roman" w:eastAsia="Times New Roman" w:hAnsi="Times New Roman" w:cs="Times New Roman"/>
          <w:color w:val="000000"/>
          <w:spacing w:val="2"/>
          <w:sz w:val="24"/>
          <w:szCs w:val="24"/>
          <w:lang w:eastAsia="ru-RU" w:bidi="ru-RU"/>
        </w:rPr>
      </w:pPr>
      <w:bookmarkStart w:id="12" w:name="bookmark12"/>
      <w:r w:rsidRPr="00A03B07">
        <w:rPr>
          <w:rFonts w:ascii="Times New Roman" w:eastAsia="Times New Roman" w:hAnsi="Times New Roman" w:cs="Times New Roman"/>
          <w:color w:val="000000"/>
          <w:spacing w:val="2"/>
          <w:sz w:val="24"/>
          <w:szCs w:val="24"/>
          <w:lang w:eastAsia="ru-RU" w:bidi="ru-RU"/>
        </w:rPr>
        <w:t>Содержание задания:</w:t>
      </w:r>
      <w:bookmarkEnd w:id="12"/>
    </w:p>
    <w:p w:rsidR="00A92202" w:rsidRPr="00A03B07" w:rsidRDefault="00A92202" w:rsidP="00302954">
      <w:pPr>
        <w:widowControl w:val="0"/>
        <w:numPr>
          <w:ilvl w:val="0"/>
          <w:numId w:val="11"/>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изучить методические указания по данной теме;</w:t>
      </w:r>
    </w:p>
    <w:p w:rsidR="00A92202" w:rsidRPr="00A03B07" w:rsidRDefault="00A92202" w:rsidP="00302954">
      <w:pPr>
        <w:widowControl w:val="0"/>
        <w:numPr>
          <w:ilvl w:val="0"/>
          <w:numId w:val="11"/>
        </w:numPr>
        <w:spacing w:after="0" w:line="240" w:lineRule="auto"/>
        <w:ind w:right="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составить оборотную ведомость за месяц по данным счетов бух</w:t>
      </w:r>
      <w:r w:rsidRPr="00A03B07">
        <w:rPr>
          <w:rFonts w:ascii="Times New Roman" w:eastAsia="Times New Roman" w:hAnsi="Times New Roman" w:cs="Times New Roman"/>
          <w:color w:val="000000"/>
          <w:spacing w:val="2"/>
          <w:sz w:val="24"/>
          <w:szCs w:val="24"/>
          <w:lang w:eastAsia="ru-RU" w:bidi="ru-RU"/>
        </w:rPr>
        <w:softHyphen/>
        <w:t>галтерского учета из предыдущего задания, используя таблицу;</w:t>
      </w:r>
    </w:p>
    <w:p w:rsidR="00A92202" w:rsidRPr="00A03B07" w:rsidRDefault="00A92202" w:rsidP="00302954">
      <w:pPr>
        <w:widowControl w:val="0"/>
        <w:numPr>
          <w:ilvl w:val="0"/>
          <w:numId w:val="11"/>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ответить на вопросы теста, указав правильный вариант ответа.</w:t>
      </w:r>
    </w:p>
    <w:p w:rsidR="00A92202" w:rsidRPr="00A03B07" w:rsidRDefault="00A92202" w:rsidP="00302954">
      <w:pPr>
        <w:widowControl w:val="0"/>
        <w:spacing w:after="0" w:line="240" w:lineRule="auto"/>
        <w:ind w:left="20" w:firstLine="720"/>
        <w:jc w:val="both"/>
        <w:outlineLvl w:val="1"/>
        <w:rPr>
          <w:rFonts w:ascii="Times New Roman" w:eastAsia="Times New Roman" w:hAnsi="Times New Roman" w:cs="Times New Roman"/>
          <w:color w:val="000000"/>
          <w:spacing w:val="2"/>
          <w:sz w:val="24"/>
          <w:szCs w:val="24"/>
          <w:lang w:eastAsia="ru-RU" w:bidi="ru-RU"/>
        </w:rPr>
      </w:pPr>
      <w:bookmarkStart w:id="13" w:name="bookmark13"/>
      <w:r w:rsidRPr="00A03B07">
        <w:rPr>
          <w:rFonts w:ascii="Times New Roman" w:eastAsia="Times New Roman" w:hAnsi="Times New Roman" w:cs="Times New Roman"/>
          <w:color w:val="000000"/>
          <w:spacing w:val="2"/>
          <w:sz w:val="24"/>
          <w:szCs w:val="24"/>
          <w:lang w:eastAsia="ru-RU" w:bidi="ru-RU"/>
        </w:rPr>
        <w:t>Методические указания к выполнению задания</w:t>
      </w:r>
      <w:bookmarkEnd w:id="13"/>
    </w:p>
    <w:p w:rsidR="00A92202" w:rsidRPr="00A03B07" w:rsidRDefault="00A92202"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Для ведения постоянного контроля за полнотой и правильностью учетных записей, а также для обобщения данных учетной регистрации на счетах бухгалтерского учета используют различные приемы, одним из которых является составление оборотных ведомостей.</w:t>
      </w:r>
    </w:p>
    <w:p w:rsidR="00A92202" w:rsidRPr="00A03B07" w:rsidRDefault="00A92202"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Для удобства контроля за счетами, проверки правильности записей на них и обобщения учетной информации используют оборотные ведомости.</w:t>
      </w:r>
    </w:p>
    <w:p w:rsidR="00A92202" w:rsidRPr="00A03B07" w:rsidRDefault="00A92202"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i/>
          <w:iCs/>
          <w:color w:val="000000"/>
          <w:spacing w:val="-2"/>
          <w:sz w:val="24"/>
          <w:szCs w:val="24"/>
          <w:lang w:eastAsia="ru-RU" w:bidi="ru-RU"/>
        </w:rPr>
        <w:t>Оборотная ведомость</w:t>
      </w:r>
      <w:r w:rsidRPr="00A03B07">
        <w:rPr>
          <w:rFonts w:ascii="Times New Roman" w:eastAsia="Times New Roman" w:hAnsi="Times New Roman" w:cs="Times New Roman"/>
          <w:color w:val="000000"/>
          <w:spacing w:val="2"/>
          <w:sz w:val="24"/>
          <w:szCs w:val="24"/>
          <w:lang w:eastAsia="ru-RU" w:bidi="ru-RU"/>
        </w:rPr>
        <w:t xml:space="preserve"> представляет собой сводку оборотов и ос</w:t>
      </w:r>
      <w:r w:rsidRPr="00A03B07">
        <w:rPr>
          <w:rFonts w:ascii="Times New Roman" w:eastAsia="Times New Roman" w:hAnsi="Times New Roman" w:cs="Times New Roman"/>
          <w:color w:val="000000"/>
          <w:spacing w:val="2"/>
          <w:sz w:val="24"/>
          <w:szCs w:val="24"/>
          <w:lang w:eastAsia="ru-RU" w:bidi="ru-RU"/>
        </w:rPr>
        <w:softHyphen/>
        <w:t>татков по счетам за определенный период времени. Данные для составле</w:t>
      </w:r>
      <w:r w:rsidRPr="00A03B07">
        <w:rPr>
          <w:rFonts w:ascii="Times New Roman" w:eastAsia="Times New Roman" w:hAnsi="Times New Roman" w:cs="Times New Roman"/>
          <w:color w:val="000000"/>
          <w:spacing w:val="2"/>
          <w:sz w:val="24"/>
          <w:szCs w:val="24"/>
          <w:lang w:eastAsia="ru-RU" w:bidi="ru-RU"/>
        </w:rPr>
        <w:softHyphen/>
        <w:t>ния оборотной ведомости берутся из счетов. Для этого в счетах подсчи</w:t>
      </w:r>
      <w:r w:rsidRPr="00A03B07">
        <w:rPr>
          <w:rFonts w:ascii="Times New Roman" w:eastAsia="Times New Roman" w:hAnsi="Times New Roman" w:cs="Times New Roman"/>
          <w:color w:val="000000"/>
          <w:spacing w:val="2"/>
          <w:sz w:val="24"/>
          <w:szCs w:val="24"/>
          <w:lang w:eastAsia="ru-RU" w:bidi="ru-RU"/>
        </w:rPr>
        <w:softHyphen/>
        <w:t>тываются обороты и конечное сальдо, которые затем переносятся в обо</w:t>
      </w:r>
      <w:r w:rsidRPr="00A03B07">
        <w:rPr>
          <w:rFonts w:ascii="Times New Roman" w:eastAsia="Times New Roman" w:hAnsi="Times New Roman" w:cs="Times New Roman"/>
          <w:color w:val="000000"/>
          <w:spacing w:val="2"/>
          <w:sz w:val="24"/>
          <w:szCs w:val="24"/>
          <w:lang w:eastAsia="ru-RU" w:bidi="ru-RU"/>
        </w:rPr>
        <w:softHyphen/>
        <w:t>ротную ведомость. Поэтому оборотные ведомости также носят название оборотно-сальдовых, так как их составляют на основании данных счетов об оборотах за месяц и остатках (сальдо) на начало и конец месяца.</w:t>
      </w:r>
    </w:p>
    <w:p w:rsidR="00A92202" w:rsidRPr="00A03B07" w:rsidRDefault="00A92202"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Оборотную ведомость составляют в конце месяца, и в ней регист</w:t>
      </w:r>
      <w:r w:rsidRPr="00A03B07">
        <w:rPr>
          <w:rFonts w:ascii="Times New Roman" w:eastAsia="Times New Roman" w:hAnsi="Times New Roman" w:cs="Times New Roman"/>
          <w:color w:val="000000"/>
          <w:spacing w:val="2"/>
          <w:sz w:val="24"/>
          <w:szCs w:val="24"/>
          <w:lang w:eastAsia="ru-RU" w:bidi="ru-RU"/>
        </w:rPr>
        <w:softHyphen/>
        <w:t>рируют обороты и остатки по всем работающим счетам.</w:t>
      </w:r>
    </w:p>
    <w:p w:rsidR="00A92202" w:rsidRPr="00A03B07" w:rsidRDefault="00A92202" w:rsidP="00302954">
      <w:pPr>
        <w:pStyle w:val="4"/>
        <w:shd w:val="clear" w:color="auto" w:fill="auto"/>
        <w:spacing w:after="0" w:line="240" w:lineRule="auto"/>
        <w:ind w:left="120" w:right="160" w:firstLine="0"/>
        <w:jc w:val="both"/>
        <w:rPr>
          <w:color w:val="000000"/>
          <w:sz w:val="24"/>
          <w:szCs w:val="24"/>
          <w:lang w:eastAsia="ru-RU" w:bidi="ru-RU"/>
        </w:rPr>
      </w:pPr>
      <w:r w:rsidRPr="00A03B07">
        <w:rPr>
          <w:color w:val="000000"/>
          <w:sz w:val="24"/>
          <w:szCs w:val="24"/>
          <w:lang w:eastAsia="ru-RU" w:bidi="ru-RU"/>
        </w:rPr>
        <w:t>Оборотная ведомость представляет собой таблицу, в которую за</w:t>
      </w:r>
      <w:r w:rsidRPr="00A03B07">
        <w:rPr>
          <w:color w:val="000000"/>
          <w:sz w:val="24"/>
          <w:szCs w:val="24"/>
          <w:lang w:eastAsia="ru-RU" w:bidi="ru-RU"/>
        </w:rPr>
        <w:softHyphen/>
        <w:t>писывают наименования и номера счетов (при этом на каждый счет отводится отдельная строка), суммы начального сальдо по каждому счету (дебетовое или кредитовое), суммы оборотов по дебету и кредиту, и выводится конечное сальдо (дебетовое или кредитовое). Оборотная ве</w:t>
      </w:r>
      <w:r w:rsidRPr="00A03B07">
        <w:rPr>
          <w:color w:val="000000"/>
          <w:sz w:val="24"/>
          <w:szCs w:val="24"/>
          <w:lang w:eastAsia="ru-RU" w:bidi="ru-RU"/>
        </w:rPr>
        <w:softHyphen/>
        <w:t>домость имеет следующую форму.</w:t>
      </w:r>
    </w:p>
    <w:p w:rsidR="00A92202" w:rsidRPr="0018786F" w:rsidRDefault="005B1D1C" w:rsidP="00302954">
      <w:pPr>
        <w:widowControl w:val="0"/>
        <w:spacing w:after="0" w:line="240" w:lineRule="auto"/>
        <w:rPr>
          <w:rFonts w:ascii="Times New Roman" w:eastAsia="Times New Roman" w:hAnsi="Times New Roman" w:cs="Times New Roman"/>
          <w:b/>
          <w:color w:val="000000"/>
          <w:spacing w:val="2"/>
          <w:sz w:val="24"/>
          <w:szCs w:val="24"/>
          <w:lang w:eastAsia="ru-RU" w:bidi="ru-RU"/>
        </w:rPr>
      </w:pPr>
      <w:r w:rsidRPr="0018786F">
        <w:rPr>
          <w:rFonts w:ascii="Times New Roman" w:eastAsia="Times New Roman" w:hAnsi="Times New Roman" w:cs="Times New Roman"/>
          <w:b/>
          <w:color w:val="000000"/>
          <w:spacing w:val="2"/>
          <w:sz w:val="24"/>
          <w:szCs w:val="24"/>
          <w:lang w:eastAsia="ru-RU" w:bidi="ru-RU"/>
        </w:rPr>
        <w:t xml:space="preserve">                </w:t>
      </w:r>
      <w:r w:rsidR="00A92202" w:rsidRPr="0018786F">
        <w:rPr>
          <w:rFonts w:ascii="Times New Roman" w:eastAsia="Times New Roman" w:hAnsi="Times New Roman" w:cs="Times New Roman"/>
          <w:b/>
          <w:color w:val="000000"/>
          <w:spacing w:val="2"/>
          <w:sz w:val="24"/>
          <w:szCs w:val="24"/>
          <w:lang w:eastAsia="ru-RU" w:bidi="ru-RU"/>
        </w:rPr>
        <w:t>Пример оборотной ведомости по синтетическим счетам</w:t>
      </w:r>
    </w:p>
    <w:tbl>
      <w:tblPr>
        <w:tblW w:w="0" w:type="auto"/>
        <w:tblLayout w:type="fixed"/>
        <w:tblCellMar>
          <w:left w:w="10" w:type="dxa"/>
          <w:right w:w="10" w:type="dxa"/>
        </w:tblCellMar>
        <w:tblLook w:val="04A0" w:firstRow="1" w:lastRow="0" w:firstColumn="1" w:lastColumn="0" w:noHBand="0" w:noVBand="1"/>
      </w:tblPr>
      <w:tblGrid>
        <w:gridCol w:w="826"/>
        <w:gridCol w:w="2693"/>
        <w:gridCol w:w="706"/>
        <w:gridCol w:w="854"/>
        <w:gridCol w:w="989"/>
        <w:gridCol w:w="994"/>
        <w:gridCol w:w="994"/>
        <w:gridCol w:w="1282"/>
      </w:tblGrid>
      <w:tr w:rsidR="00A92202" w:rsidRPr="00A03B07" w:rsidTr="00A92202">
        <w:trPr>
          <w:trHeight w:hRule="exact" w:val="1118"/>
        </w:trPr>
        <w:tc>
          <w:tcPr>
            <w:tcW w:w="826" w:type="dxa"/>
            <w:vMerge w:val="restart"/>
            <w:tcBorders>
              <w:top w:val="single" w:sz="4" w:space="0" w:color="auto"/>
              <w:left w:val="single" w:sz="4" w:space="0" w:color="auto"/>
            </w:tcBorders>
            <w:shd w:val="clear" w:color="auto" w:fill="FFFFFF"/>
            <w:vAlign w:val="center"/>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Код</w:t>
            </w:r>
          </w:p>
          <w:p w:rsidR="00A92202" w:rsidRPr="00A03B07" w:rsidRDefault="00A92202" w:rsidP="00302954">
            <w:pPr>
              <w:widowControl w:val="0"/>
              <w:spacing w:before="120"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счета</w:t>
            </w:r>
          </w:p>
        </w:tc>
        <w:tc>
          <w:tcPr>
            <w:tcW w:w="2693" w:type="dxa"/>
            <w:vMerge w:val="restart"/>
            <w:tcBorders>
              <w:top w:val="single" w:sz="4" w:space="0" w:color="auto"/>
              <w:left w:val="single" w:sz="4" w:space="0" w:color="auto"/>
            </w:tcBorders>
            <w:shd w:val="clear" w:color="auto" w:fill="FFFFFF"/>
            <w:vAlign w:val="center"/>
          </w:tcPr>
          <w:p w:rsidR="00A92202" w:rsidRPr="00A03B07" w:rsidRDefault="00A92202" w:rsidP="00302954">
            <w:pPr>
              <w:widowControl w:val="0"/>
              <w:spacing w:after="0" w:line="240" w:lineRule="auto"/>
              <w:ind w:left="24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Наименование счетов</w:t>
            </w:r>
          </w:p>
        </w:tc>
        <w:tc>
          <w:tcPr>
            <w:tcW w:w="1560" w:type="dxa"/>
            <w:gridSpan w:val="2"/>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на начало месяца (тыс.</w:t>
            </w:r>
          </w:p>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ру</w:t>
            </w:r>
            <w:r w:rsidRPr="00A03B07">
              <w:rPr>
                <w:rFonts w:ascii="Times New Roman" w:eastAsia="Times New Roman" w:hAnsi="Times New Roman" w:cs="Times New Roman"/>
                <w:color w:val="000000"/>
                <w:spacing w:val="2"/>
                <w:sz w:val="24"/>
                <w:szCs w:val="24"/>
                <w:vertAlign w:val="superscript"/>
                <w:lang w:eastAsia="ru-RU" w:bidi="ru-RU"/>
              </w:rPr>
              <w:t>б)</w:t>
            </w:r>
          </w:p>
        </w:tc>
        <w:tc>
          <w:tcPr>
            <w:tcW w:w="1983" w:type="dxa"/>
            <w:gridSpan w:val="2"/>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 за месяц (тыс. руб.)</w:t>
            </w:r>
          </w:p>
        </w:tc>
        <w:tc>
          <w:tcPr>
            <w:tcW w:w="2276" w:type="dxa"/>
            <w:gridSpan w:val="2"/>
            <w:tcBorders>
              <w:top w:val="single" w:sz="4" w:space="0" w:color="auto"/>
              <w:left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Сальдо на конец месяца (тыс. руб.)</w:t>
            </w:r>
          </w:p>
        </w:tc>
      </w:tr>
      <w:tr w:rsidR="00A92202" w:rsidRPr="00A03B07" w:rsidTr="00A92202">
        <w:trPr>
          <w:trHeight w:hRule="exact" w:val="283"/>
        </w:trPr>
        <w:tc>
          <w:tcPr>
            <w:tcW w:w="826" w:type="dxa"/>
            <w:vMerge/>
            <w:tcBorders>
              <w:left w:val="single" w:sz="4" w:space="0" w:color="auto"/>
            </w:tcBorders>
            <w:shd w:val="clear" w:color="auto" w:fill="FFFFFF"/>
            <w:vAlign w:val="center"/>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693" w:type="dxa"/>
            <w:vMerge/>
            <w:tcBorders>
              <w:left w:val="single" w:sz="4" w:space="0" w:color="auto"/>
            </w:tcBorders>
            <w:shd w:val="clear" w:color="auto" w:fill="FFFFFF"/>
            <w:vAlign w:val="center"/>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70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vertAlign w:val="superscript"/>
                <w:lang w:eastAsia="ru-RU" w:bidi="ru-RU"/>
              </w:rPr>
              <w:t>Дт</w:t>
            </w:r>
          </w:p>
        </w:tc>
        <w:tc>
          <w:tcPr>
            <w:tcW w:w="85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w:t>
            </w: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vertAlign w:val="superscript"/>
                <w:lang w:eastAsia="ru-RU" w:bidi="ru-RU"/>
              </w:rPr>
              <w:t>Дт</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vertAlign w:val="superscript"/>
                <w:lang w:eastAsia="ru-RU" w:bidi="ru-RU"/>
              </w:rPr>
              <w:t>Дт</w:t>
            </w:r>
          </w:p>
        </w:tc>
        <w:tc>
          <w:tcPr>
            <w:tcW w:w="1282" w:type="dxa"/>
            <w:tcBorders>
              <w:top w:val="single" w:sz="4" w:space="0" w:color="auto"/>
              <w:left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Кт</w:t>
            </w:r>
          </w:p>
        </w:tc>
      </w:tr>
      <w:tr w:rsidR="00A92202" w:rsidRPr="00A03B07" w:rsidTr="00A92202">
        <w:trPr>
          <w:trHeight w:hRule="exact" w:val="288"/>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right="300"/>
              <w:jc w:val="right"/>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10</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Материалы</w:t>
            </w:r>
          </w:p>
        </w:tc>
        <w:tc>
          <w:tcPr>
            <w:tcW w:w="70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200</w:t>
            </w:r>
          </w:p>
        </w:tc>
        <w:tc>
          <w:tcPr>
            <w:tcW w:w="85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200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100</w:t>
            </w:r>
          </w:p>
        </w:tc>
        <w:tc>
          <w:tcPr>
            <w:tcW w:w="994" w:type="dxa"/>
            <w:tcBorders>
              <w:top w:val="single" w:sz="4" w:space="0" w:color="auto"/>
              <w:left w:val="single" w:sz="4" w:space="0" w:color="auto"/>
            </w:tcBorders>
            <w:shd w:val="clear" w:color="auto" w:fill="FFFFFF"/>
            <w:vAlign w:val="center"/>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p>
        </w:tc>
        <w:tc>
          <w:tcPr>
            <w:tcW w:w="1282" w:type="dxa"/>
            <w:tcBorders>
              <w:top w:val="single" w:sz="4" w:space="0" w:color="auto"/>
              <w:left w:val="single" w:sz="4" w:space="0" w:color="auto"/>
              <w:right w:val="single" w:sz="4" w:space="0" w:color="auto"/>
            </w:tcBorders>
            <w:shd w:val="clear" w:color="auto" w:fill="FFFFFF"/>
            <w:vAlign w:val="center"/>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w:t>
            </w:r>
          </w:p>
        </w:tc>
      </w:tr>
      <w:tr w:rsidR="00A92202" w:rsidRPr="00A03B07" w:rsidTr="00A92202">
        <w:trPr>
          <w:trHeight w:hRule="exact" w:val="288"/>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50</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Касса</w:t>
            </w:r>
          </w:p>
        </w:tc>
        <w:tc>
          <w:tcPr>
            <w:tcW w:w="70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50</w:t>
            </w:r>
          </w:p>
        </w:tc>
        <w:tc>
          <w:tcPr>
            <w:tcW w:w="85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250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100</w:t>
            </w:r>
          </w:p>
        </w:tc>
        <w:tc>
          <w:tcPr>
            <w:tcW w:w="1282" w:type="dxa"/>
            <w:tcBorders>
              <w:top w:val="single" w:sz="4" w:space="0" w:color="auto"/>
              <w:left w:val="single" w:sz="4" w:space="0" w:color="auto"/>
              <w:right w:val="single" w:sz="4" w:space="0" w:color="auto"/>
            </w:tcBorders>
            <w:shd w:val="clear" w:color="auto" w:fill="FFFFFF"/>
            <w:vAlign w:val="center"/>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w:t>
            </w:r>
          </w:p>
        </w:tc>
      </w:tr>
      <w:tr w:rsidR="00A92202" w:rsidRPr="00A03B07" w:rsidTr="00A92202">
        <w:trPr>
          <w:trHeight w:hRule="exact" w:val="283"/>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51</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Расчетный счет</w:t>
            </w:r>
          </w:p>
        </w:tc>
        <w:tc>
          <w:tcPr>
            <w:tcW w:w="70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1000</w:t>
            </w:r>
          </w:p>
        </w:tc>
        <w:tc>
          <w:tcPr>
            <w:tcW w:w="85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50 000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42 000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9000</w:t>
            </w:r>
          </w:p>
        </w:tc>
        <w:tc>
          <w:tcPr>
            <w:tcW w:w="1282" w:type="dxa"/>
            <w:tcBorders>
              <w:top w:val="single" w:sz="4" w:space="0" w:color="auto"/>
              <w:left w:val="single" w:sz="4" w:space="0" w:color="auto"/>
              <w:right w:val="single" w:sz="4" w:space="0" w:color="auto"/>
            </w:tcBorders>
            <w:shd w:val="clear" w:color="auto" w:fill="FFFFFF"/>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w:t>
            </w:r>
          </w:p>
        </w:tc>
      </w:tr>
      <w:tr w:rsidR="00A92202" w:rsidRPr="00A03B07" w:rsidTr="00A92202">
        <w:trPr>
          <w:trHeight w:hRule="exact" w:val="288"/>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60</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Расчеты с поставщиками</w:t>
            </w:r>
          </w:p>
        </w:tc>
        <w:tc>
          <w:tcPr>
            <w:tcW w:w="706"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600</w:t>
            </w: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5000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13100</w:t>
            </w:r>
          </w:p>
        </w:tc>
        <w:tc>
          <w:tcPr>
            <w:tcW w:w="99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2" w:type="dxa"/>
            <w:tcBorders>
              <w:top w:val="single" w:sz="4" w:space="0" w:color="auto"/>
              <w:left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8700</w:t>
            </w:r>
          </w:p>
        </w:tc>
      </w:tr>
      <w:tr w:rsidR="00A92202" w:rsidRPr="00A03B07" w:rsidTr="00A92202">
        <w:trPr>
          <w:trHeight w:hRule="exact" w:val="283"/>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70</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Расчеты по оплате труда</w:t>
            </w:r>
          </w:p>
        </w:tc>
        <w:tc>
          <w:tcPr>
            <w:tcW w:w="706"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250</w:t>
            </w:r>
          </w:p>
        </w:tc>
        <w:tc>
          <w:tcPr>
            <w:tcW w:w="989"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250</w:t>
            </w:r>
          </w:p>
        </w:tc>
        <w:tc>
          <w:tcPr>
            <w:tcW w:w="99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p>
        </w:tc>
        <w:tc>
          <w:tcPr>
            <w:tcW w:w="99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2" w:type="dxa"/>
            <w:tcBorders>
              <w:top w:val="single" w:sz="4" w:space="0" w:color="auto"/>
              <w:left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300</w:t>
            </w:r>
          </w:p>
        </w:tc>
      </w:tr>
      <w:tr w:rsidR="00A92202" w:rsidRPr="00A03B07" w:rsidTr="00A92202">
        <w:trPr>
          <w:trHeight w:hRule="exact" w:val="288"/>
        </w:trPr>
        <w:tc>
          <w:tcPr>
            <w:tcW w:w="826"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80</w:t>
            </w:r>
          </w:p>
        </w:tc>
        <w:tc>
          <w:tcPr>
            <w:tcW w:w="2693"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Уставный капитал</w:t>
            </w:r>
          </w:p>
        </w:tc>
        <w:tc>
          <w:tcPr>
            <w:tcW w:w="706"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92202" w:rsidRPr="00A03B07" w:rsidRDefault="00A92202"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400</w:t>
            </w:r>
          </w:p>
        </w:tc>
        <w:tc>
          <w:tcPr>
            <w:tcW w:w="989"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282" w:type="dxa"/>
            <w:tcBorders>
              <w:top w:val="single" w:sz="4" w:space="0" w:color="auto"/>
              <w:left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400</w:t>
            </w:r>
          </w:p>
        </w:tc>
      </w:tr>
      <w:tr w:rsidR="00A92202" w:rsidRPr="00A03B07" w:rsidTr="00A92202">
        <w:trPr>
          <w:trHeight w:hRule="exact" w:val="298"/>
        </w:trPr>
        <w:tc>
          <w:tcPr>
            <w:tcW w:w="826" w:type="dxa"/>
            <w:tcBorders>
              <w:top w:val="single" w:sz="4" w:space="0" w:color="auto"/>
              <w:left w:val="single" w:sz="4" w:space="0" w:color="auto"/>
              <w:bottom w:val="single" w:sz="4" w:space="0" w:color="auto"/>
            </w:tcBorders>
            <w:shd w:val="clear" w:color="auto" w:fill="FFFFFF"/>
          </w:tcPr>
          <w:p w:rsidR="00A92202" w:rsidRPr="00A03B07" w:rsidRDefault="00A92202"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693"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ind w:left="1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Итого</w:t>
            </w:r>
          </w:p>
        </w:tc>
        <w:tc>
          <w:tcPr>
            <w:tcW w:w="706"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ind w:left="18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1250</w:t>
            </w:r>
          </w:p>
        </w:tc>
        <w:tc>
          <w:tcPr>
            <w:tcW w:w="854"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ind w:left="2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1250</w:t>
            </w:r>
          </w:p>
        </w:tc>
        <w:tc>
          <w:tcPr>
            <w:tcW w:w="989"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55 750</w:t>
            </w:r>
          </w:p>
        </w:tc>
        <w:tc>
          <w:tcPr>
            <w:tcW w:w="994"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55 750</w:t>
            </w:r>
          </w:p>
        </w:tc>
        <w:tc>
          <w:tcPr>
            <w:tcW w:w="994" w:type="dxa"/>
            <w:tcBorders>
              <w:top w:val="single" w:sz="4" w:space="0" w:color="auto"/>
              <w:left w:val="single" w:sz="4" w:space="0" w:color="auto"/>
              <w:bottom w:val="single" w:sz="4" w:space="0" w:color="auto"/>
            </w:tcBorders>
            <w:shd w:val="clear" w:color="auto" w:fill="FFFFFF"/>
            <w:vAlign w:val="bottom"/>
          </w:tcPr>
          <w:p w:rsidR="00A92202" w:rsidRPr="00A03B07" w:rsidRDefault="00A92202" w:rsidP="00302954">
            <w:pPr>
              <w:widowControl w:val="0"/>
              <w:spacing w:after="0" w:line="240" w:lineRule="auto"/>
              <w:ind w:left="3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9400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A92202" w:rsidRPr="00A03B07" w:rsidRDefault="00A92202"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9400</w:t>
            </w:r>
          </w:p>
        </w:tc>
      </w:tr>
    </w:tbl>
    <w:p w:rsidR="00A92202" w:rsidRPr="00A03B07" w:rsidRDefault="00A92202" w:rsidP="00302954">
      <w:pPr>
        <w:widowControl w:val="0"/>
        <w:spacing w:after="0" w:line="240" w:lineRule="auto"/>
        <w:ind w:left="20"/>
        <w:rPr>
          <w:rFonts w:ascii="Times New Roman" w:eastAsia="Times New Roman" w:hAnsi="Times New Roman" w:cs="Times New Roman"/>
          <w:b/>
          <w:bCs/>
          <w:color w:val="000000"/>
          <w:sz w:val="24"/>
          <w:szCs w:val="24"/>
          <w:lang w:eastAsia="ru-RU" w:bidi="ru-RU"/>
        </w:rPr>
      </w:pPr>
    </w:p>
    <w:p w:rsidR="005B1D1C" w:rsidRPr="00A03B07" w:rsidRDefault="005B1D1C" w:rsidP="00302954">
      <w:pPr>
        <w:widowControl w:val="0"/>
        <w:spacing w:after="0" w:line="240" w:lineRule="auto"/>
        <w:ind w:left="120" w:right="160" w:firstLine="70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В оборотной ведомости по итогу должно быть </w:t>
      </w:r>
      <w:r w:rsidRPr="0045080B">
        <w:rPr>
          <w:rFonts w:ascii="Times New Roman" w:eastAsia="Times New Roman" w:hAnsi="Times New Roman" w:cs="Times New Roman"/>
          <w:b/>
          <w:color w:val="000000"/>
          <w:spacing w:val="2"/>
          <w:sz w:val="24"/>
          <w:szCs w:val="24"/>
          <w:lang w:eastAsia="ru-RU" w:bidi="ru-RU"/>
        </w:rPr>
        <w:t>три пары равенств</w:t>
      </w:r>
      <w:r w:rsidRPr="00A03B07">
        <w:rPr>
          <w:rFonts w:ascii="Times New Roman" w:eastAsia="Times New Roman" w:hAnsi="Times New Roman" w:cs="Times New Roman"/>
          <w:color w:val="000000"/>
          <w:spacing w:val="2"/>
          <w:sz w:val="24"/>
          <w:szCs w:val="24"/>
          <w:lang w:eastAsia="ru-RU" w:bidi="ru-RU"/>
        </w:rPr>
        <w:t xml:space="preserve">, поэтому эту ведомость называют еще </w:t>
      </w:r>
      <w:r w:rsidRPr="00A03B07">
        <w:rPr>
          <w:rFonts w:ascii="Times New Roman" w:eastAsia="Times New Roman" w:hAnsi="Times New Roman" w:cs="Times New Roman"/>
          <w:i/>
          <w:iCs/>
          <w:color w:val="000000"/>
          <w:spacing w:val="-2"/>
          <w:sz w:val="24"/>
          <w:szCs w:val="24"/>
          <w:lang w:eastAsia="ru-RU" w:bidi="ru-RU"/>
        </w:rPr>
        <w:t>оборотным балансом</w:t>
      </w:r>
      <w:r w:rsidRPr="00A03B07">
        <w:rPr>
          <w:rFonts w:ascii="Times New Roman" w:eastAsia="Times New Roman" w:hAnsi="Times New Roman" w:cs="Times New Roman"/>
          <w:color w:val="000000"/>
          <w:spacing w:val="2"/>
          <w:sz w:val="24"/>
          <w:szCs w:val="24"/>
          <w:lang w:eastAsia="ru-RU" w:bidi="ru-RU"/>
        </w:rPr>
        <w:t>:</w:t>
      </w:r>
    </w:p>
    <w:p w:rsidR="005B1D1C" w:rsidRPr="00A03B07" w:rsidRDefault="005B1D1C" w:rsidP="00302954">
      <w:pPr>
        <w:widowControl w:val="0"/>
        <w:numPr>
          <w:ilvl w:val="0"/>
          <w:numId w:val="12"/>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остатки на начало отчетного периода по дебету и кредиту;</w:t>
      </w:r>
    </w:p>
    <w:p w:rsidR="005B1D1C" w:rsidRPr="00A03B07" w:rsidRDefault="005B1D1C" w:rsidP="00302954">
      <w:pPr>
        <w:widowControl w:val="0"/>
        <w:numPr>
          <w:ilvl w:val="0"/>
          <w:numId w:val="12"/>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обороты по дебету и кредиту;</w:t>
      </w:r>
    </w:p>
    <w:p w:rsidR="005B1D1C" w:rsidRPr="00A03B07" w:rsidRDefault="005B1D1C" w:rsidP="00302954">
      <w:pPr>
        <w:widowControl w:val="0"/>
        <w:numPr>
          <w:ilvl w:val="0"/>
          <w:numId w:val="12"/>
        </w:numPr>
        <w:spacing w:after="0" w:line="240" w:lineRule="auto"/>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 xml:space="preserve"> остатки на конец отчетного периода по дебету и кредиту.</w:t>
      </w:r>
    </w:p>
    <w:p w:rsidR="005B1D1C" w:rsidRPr="00A03B07" w:rsidRDefault="005B1D1C" w:rsidP="00302954">
      <w:pPr>
        <w:widowControl w:val="0"/>
        <w:spacing w:after="0" w:line="240" w:lineRule="auto"/>
        <w:ind w:left="120" w:firstLine="700"/>
        <w:jc w:val="both"/>
        <w:rPr>
          <w:rFonts w:ascii="Times New Roman" w:eastAsia="Times New Roman" w:hAnsi="Times New Roman" w:cs="Times New Roman"/>
          <w:color w:val="000000"/>
          <w:spacing w:val="2"/>
          <w:sz w:val="24"/>
          <w:szCs w:val="24"/>
          <w:lang w:eastAsia="ru-RU" w:bidi="ru-RU"/>
        </w:rPr>
      </w:pPr>
      <w:r w:rsidRPr="0045080B">
        <w:rPr>
          <w:rFonts w:ascii="Times New Roman" w:eastAsia="Times New Roman" w:hAnsi="Times New Roman" w:cs="Times New Roman"/>
          <w:b/>
          <w:i/>
          <w:iCs/>
          <w:color w:val="000000"/>
          <w:spacing w:val="-2"/>
          <w:sz w:val="24"/>
          <w:szCs w:val="24"/>
          <w:lang w:eastAsia="ru-RU" w:bidi="ru-RU"/>
        </w:rPr>
        <w:t>Первое</w:t>
      </w:r>
      <w:r w:rsidRPr="00A03B07">
        <w:rPr>
          <w:rFonts w:ascii="Times New Roman" w:eastAsia="Times New Roman" w:hAnsi="Times New Roman" w:cs="Times New Roman"/>
          <w:color w:val="000000"/>
          <w:spacing w:val="2"/>
          <w:sz w:val="24"/>
          <w:szCs w:val="24"/>
          <w:lang w:eastAsia="ru-RU" w:bidi="ru-RU"/>
        </w:rPr>
        <w:t xml:space="preserve"> равенство показывает, что итоговая сумма всех средств</w:t>
      </w:r>
    </w:p>
    <w:p w:rsidR="005B1D1C" w:rsidRPr="00A03B07" w:rsidRDefault="005B1D1C" w:rsidP="00302954">
      <w:pPr>
        <w:widowControl w:val="0"/>
        <w:spacing w:after="0" w:line="240" w:lineRule="auto"/>
        <w:ind w:left="120" w:right="16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предприятия на начало периода равна итоговой сумме источников этих средств. Эти цифры отражают баланс предприятия на начало периода (в приведенном примере 1250 = 1250).</w:t>
      </w:r>
    </w:p>
    <w:p w:rsidR="005B1D1C" w:rsidRPr="00A03B07" w:rsidRDefault="005B1D1C" w:rsidP="00302954">
      <w:pPr>
        <w:widowControl w:val="0"/>
        <w:spacing w:after="0" w:line="240" w:lineRule="auto"/>
        <w:ind w:left="120" w:right="160" w:firstLine="700"/>
        <w:jc w:val="both"/>
        <w:rPr>
          <w:rFonts w:ascii="Times New Roman" w:eastAsia="Times New Roman" w:hAnsi="Times New Roman" w:cs="Times New Roman"/>
          <w:color w:val="000000"/>
          <w:spacing w:val="2"/>
          <w:sz w:val="24"/>
          <w:szCs w:val="24"/>
          <w:lang w:eastAsia="ru-RU" w:bidi="ru-RU"/>
        </w:rPr>
      </w:pPr>
      <w:r w:rsidRPr="0045080B">
        <w:rPr>
          <w:rFonts w:ascii="Times New Roman" w:eastAsia="Times New Roman" w:hAnsi="Times New Roman" w:cs="Times New Roman"/>
          <w:b/>
          <w:i/>
          <w:iCs/>
          <w:color w:val="000000"/>
          <w:spacing w:val="-2"/>
          <w:sz w:val="24"/>
          <w:szCs w:val="24"/>
          <w:lang w:eastAsia="ru-RU" w:bidi="ru-RU"/>
        </w:rPr>
        <w:lastRenderedPageBreak/>
        <w:t>Второ</w:t>
      </w:r>
      <w:r w:rsidRPr="00A03B07">
        <w:rPr>
          <w:rFonts w:ascii="Times New Roman" w:eastAsia="Times New Roman" w:hAnsi="Times New Roman" w:cs="Times New Roman"/>
          <w:i/>
          <w:iCs/>
          <w:color w:val="000000"/>
          <w:spacing w:val="-2"/>
          <w:sz w:val="24"/>
          <w:szCs w:val="24"/>
          <w:lang w:eastAsia="ru-RU" w:bidi="ru-RU"/>
        </w:rPr>
        <w:t>е</w:t>
      </w:r>
      <w:r w:rsidRPr="00A03B07">
        <w:rPr>
          <w:rFonts w:ascii="Times New Roman" w:eastAsia="Times New Roman" w:hAnsi="Times New Roman" w:cs="Times New Roman"/>
          <w:color w:val="000000"/>
          <w:spacing w:val="2"/>
          <w:sz w:val="24"/>
          <w:szCs w:val="24"/>
          <w:lang w:eastAsia="ru-RU" w:bidi="ru-RU"/>
        </w:rPr>
        <w:t xml:space="preserve"> равенство вытекает из принципа двойной записи, при ко</w:t>
      </w:r>
      <w:r w:rsidRPr="00A03B07">
        <w:rPr>
          <w:rFonts w:ascii="Times New Roman" w:eastAsia="Times New Roman" w:hAnsi="Times New Roman" w:cs="Times New Roman"/>
          <w:color w:val="000000"/>
          <w:spacing w:val="2"/>
          <w:sz w:val="24"/>
          <w:szCs w:val="24"/>
          <w:lang w:eastAsia="ru-RU" w:bidi="ru-RU"/>
        </w:rPr>
        <w:softHyphen/>
        <w:t>тором каждая хозяйственная операция отражается в одинаковой сумме по дебету и кредиту разных счетов, и если суммы не совпадают, то это свидетельствует об ошибках при записях по счетам бухгалтерского уче</w:t>
      </w:r>
      <w:r w:rsidRPr="00A03B07">
        <w:rPr>
          <w:rFonts w:ascii="Times New Roman" w:eastAsia="Times New Roman" w:hAnsi="Times New Roman" w:cs="Times New Roman"/>
          <w:color w:val="000000"/>
          <w:spacing w:val="2"/>
          <w:sz w:val="24"/>
          <w:szCs w:val="24"/>
          <w:lang w:eastAsia="ru-RU" w:bidi="ru-RU"/>
        </w:rPr>
        <w:softHyphen/>
        <w:t>та либо в подсчетах (55 750 = 55 750).</w:t>
      </w:r>
    </w:p>
    <w:p w:rsidR="005B1D1C" w:rsidRPr="00A03B07" w:rsidRDefault="005B1D1C" w:rsidP="00302954">
      <w:pPr>
        <w:widowControl w:val="0"/>
        <w:spacing w:after="0" w:line="240" w:lineRule="auto"/>
        <w:ind w:left="120" w:right="160" w:firstLine="700"/>
        <w:jc w:val="both"/>
        <w:rPr>
          <w:rFonts w:ascii="Times New Roman" w:eastAsia="Times New Roman" w:hAnsi="Times New Roman" w:cs="Times New Roman"/>
          <w:color w:val="000000"/>
          <w:spacing w:val="2"/>
          <w:sz w:val="24"/>
          <w:szCs w:val="24"/>
          <w:lang w:eastAsia="ru-RU" w:bidi="ru-RU"/>
        </w:rPr>
      </w:pPr>
      <w:r w:rsidRPr="0045080B">
        <w:rPr>
          <w:rFonts w:ascii="Times New Roman" w:eastAsia="Times New Roman" w:hAnsi="Times New Roman" w:cs="Times New Roman"/>
          <w:b/>
          <w:i/>
          <w:iCs/>
          <w:color w:val="000000"/>
          <w:spacing w:val="-2"/>
          <w:sz w:val="24"/>
          <w:szCs w:val="24"/>
          <w:lang w:eastAsia="ru-RU" w:bidi="ru-RU"/>
        </w:rPr>
        <w:t>Третье</w:t>
      </w:r>
      <w:r w:rsidRPr="0045080B">
        <w:rPr>
          <w:rFonts w:ascii="Times New Roman" w:eastAsia="Times New Roman" w:hAnsi="Times New Roman" w:cs="Times New Roman"/>
          <w:b/>
          <w:color w:val="000000"/>
          <w:spacing w:val="2"/>
          <w:sz w:val="24"/>
          <w:szCs w:val="24"/>
          <w:lang w:eastAsia="ru-RU" w:bidi="ru-RU"/>
        </w:rPr>
        <w:t xml:space="preserve"> </w:t>
      </w:r>
      <w:r w:rsidRPr="00A03B07">
        <w:rPr>
          <w:rFonts w:ascii="Times New Roman" w:eastAsia="Times New Roman" w:hAnsi="Times New Roman" w:cs="Times New Roman"/>
          <w:color w:val="000000"/>
          <w:spacing w:val="2"/>
          <w:sz w:val="24"/>
          <w:szCs w:val="24"/>
          <w:lang w:eastAsia="ru-RU" w:bidi="ru-RU"/>
        </w:rPr>
        <w:t>равенство, так же как и первое, вытекает из равенства ито</w:t>
      </w:r>
      <w:r w:rsidRPr="00A03B07">
        <w:rPr>
          <w:rFonts w:ascii="Times New Roman" w:eastAsia="Times New Roman" w:hAnsi="Times New Roman" w:cs="Times New Roman"/>
          <w:color w:val="000000"/>
          <w:spacing w:val="2"/>
          <w:sz w:val="24"/>
          <w:szCs w:val="24"/>
          <w:lang w:eastAsia="ru-RU" w:bidi="ru-RU"/>
        </w:rPr>
        <w:softHyphen/>
        <w:t>гов средств и их источников и показывает баланс на конец отчетного пе</w:t>
      </w:r>
      <w:r w:rsidRPr="00A03B07">
        <w:rPr>
          <w:rFonts w:ascii="Times New Roman" w:eastAsia="Times New Roman" w:hAnsi="Times New Roman" w:cs="Times New Roman"/>
          <w:color w:val="000000"/>
          <w:spacing w:val="2"/>
          <w:sz w:val="24"/>
          <w:szCs w:val="24"/>
          <w:lang w:eastAsia="ru-RU" w:bidi="ru-RU"/>
        </w:rPr>
        <w:softHyphen/>
        <w:t>риода (9400 = 9400).</w:t>
      </w:r>
    </w:p>
    <w:p w:rsidR="005B1D1C" w:rsidRPr="00A03B07" w:rsidRDefault="005B1D1C"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Отсутствие равенства итогов в графах говорит о том, что при записи на синтетических счетах или при подсчетах были допущены ошибки. Если не сходится первая пара равенств, то неправильно записаны на счетах начальные сальдо из баланса. Если не сходится вторая пара равенств, то ошибка в нарушения принципа двойной записи. При правильном отражении начальных сальдо и соблюдении принципа двойной записи третья пара равенств может не сойтись только из-за неправильного подсчета сальдо на конец периода.</w:t>
      </w:r>
    </w:p>
    <w:p w:rsidR="005B1D1C" w:rsidRDefault="005B1D1C" w:rsidP="00302954">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Таким образом, в оборотной ведомости содержатся обобщенные сведения о состоянии, изменении и остатках имущества и обязательств организации.</w:t>
      </w:r>
    </w:p>
    <w:p w:rsidR="00D0505B" w:rsidRDefault="00D0505B" w:rsidP="00302954">
      <w:pPr>
        <w:widowControl w:val="0"/>
        <w:spacing w:after="0" w:line="240" w:lineRule="auto"/>
        <w:ind w:left="140" w:firstLine="720"/>
        <w:jc w:val="both"/>
        <w:outlineLvl w:val="1"/>
        <w:rPr>
          <w:rFonts w:ascii="Times New Roman" w:eastAsia="Times New Roman" w:hAnsi="Times New Roman" w:cs="Times New Roman"/>
          <w:b/>
          <w:color w:val="000000"/>
          <w:spacing w:val="2"/>
          <w:sz w:val="24"/>
          <w:szCs w:val="24"/>
          <w:lang w:eastAsia="ru-RU" w:bidi="ru-RU"/>
        </w:rPr>
      </w:pPr>
      <w:r w:rsidRPr="007A04BE">
        <w:rPr>
          <w:rFonts w:ascii="Times New Roman" w:eastAsia="Times New Roman" w:hAnsi="Times New Roman" w:cs="Times New Roman"/>
          <w:b/>
          <w:color w:val="000000"/>
          <w:spacing w:val="2"/>
          <w:sz w:val="24"/>
          <w:szCs w:val="24"/>
          <w:lang w:eastAsia="ru-RU" w:bidi="ru-RU"/>
        </w:rPr>
        <w:t>Данные для выполнения задания:</w:t>
      </w:r>
    </w:p>
    <w:p w:rsidR="00D0505B" w:rsidRPr="00013EA7" w:rsidRDefault="00D0505B" w:rsidP="00302954">
      <w:pPr>
        <w:pStyle w:val="Style31"/>
        <w:widowControl/>
        <w:tabs>
          <w:tab w:val="left" w:pos="307"/>
        </w:tabs>
        <w:spacing w:before="10" w:line="240" w:lineRule="auto"/>
        <w:ind w:firstLine="426"/>
        <w:jc w:val="left"/>
        <w:rPr>
          <w:rStyle w:val="FontStyle41"/>
          <w:b w:val="0"/>
          <w:sz w:val="24"/>
          <w:szCs w:val="24"/>
        </w:rPr>
      </w:pPr>
      <w:r w:rsidRPr="00013EA7">
        <w:rPr>
          <w:rStyle w:val="FontStyle41"/>
          <w:b w:val="0"/>
          <w:sz w:val="24"/>
          <w:szCs w:val="24"/>
        </w:rPr>
        <w:t>1. Используя исходные данные о хозяйственных операциях, совершенных в мае 20…г. (</w:t>
      </w:r>
      <w:r>
        <w:rPr>
          <w:rStyle w:val="FontStyle41"/>
          <w:b w:val="0"/>
          <w:sz w:val="24"/>
          <w:szCs w:val="24"/>
        </w:rPr>
        <w:t xml:space="preserve">Практическое занятие № </w:t>
      </w:r>
      <w:r w:rsidR="007D1528">
        <w:rPr>
          <w:rStyle w:val="FontStyle41"/>
          <w:b w:val="0"/>
          <w:sz w:val="24"/>
          <w:szCs w:val="24"/>
        </w:rPr>
        <w:t>4</w:t>
      </w:r>
      <w:r w:rsidRPr="00013EA7">
        <w:rPr>
          <w:rStyle w:val="FontStyle41"/>
          <w:b w:val="0"/>
          <w:sz w:val="24"/>
          <w:szCs w:val="24"/>
        </w:rPr>
        <w:t>), заполнить</w:t>
      </w:r>
      <w:r>
        <w:rPr>
          <w:rStyle w:val="FontStyle41"/>
          <w:b w:val="0"/>
          <w:sz w:val="24"/>
          <w:szCs w:val="24"/>
        </w:rPr>
        <w:t xml:space="preserve"> оборотную ведомость за май 20… г.</w:t>
      </w:r>
    </w:p>
    <w:p w:rsidR="005B1D1C" w:rsidRPr="00A03B07" w:rsidRDefault="005B1D1C" w:rsidP="00302954">
      <w:pPr>
        <w:widowControl w:val="0"/>
        <w:tabs>
          <w:tab w:val="center" w:pos="6106"/>
          <w:tab w:val="right" w:pos="6643"/>
        </w:tabs>
        <w:spacing w:after="0" w:line="240" w:lineRule="auto"/>
        <w:ind w:left="2380" w:right="141" w:hanging="10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color w:val="000000"/>
          <w:spacing w:val="2"/>
          <w:sz w:val="24"/>
          <w:szCs w:val="24"/>
          <w:lang w:eastAsia="ru-RU" w:bidi="ru-RU"/>
        </w:rPr>
        <w:t>Оборотная ведомость по счетам бухгалтерского учета за</w:t>
      </w:r>
      <w:r w:rsidR="00D0505B">
        <w:rPr>
          <w:rFonts w:ascii="Times New Roman" w:eastAsia="Times New Roman" w:hAnsi="Times New Roman" w:cs="Times New Roman"/>
          <w:color w:val="000000"/>
          <w:spacing w:val="2"/>
          <w:sz w:val="24"/>
          <w:szCs w:val="24"/>
          <w:lang w:eastAsia="ru-RU" w:bidi="ru-RU"/>
        </w:rPr>
        <w:t>__</w:t>
      </w:r>
      <w:r w:rsidR="007B3E6A">
        <w:rPr>
          <w:rFonts w:ascii="Times New Roman" w:eastAsia="Times New Roman" w:hAnsi="Times New Roman" w:cs="Times New Roman"/>
          <w:color w:val="000000"/>
          <w:spacing w:val="2"/>
          <w:sz w:val="24"/>
          <w:szCs w:val="24"/>
          <w:lang w:eastAsia="ru-RU" w:bidi="ru-RU"/>
        </w:rPr>
        <w:t>_</w:t>
      </w:r>
      <w:r w:rsidR="00D0505B">
        <w:rPr>
          <w:rFonts w:ascii="Times New Roman" w:eastAsia="Times New Roman" w:hAnsi="Times New Roman" w:cs="Times New Roman"/>
          <w:color w:val="000000"/>
          <w:spacing w:val="2"/>
          <w:sz w:val="24"/>
          <w:szCs w:val="24"/>
          <w:lang w:eastAsia="ru-RU" w:bidi="ru-RU"/>
        </w:rPr>
        <w:t>__</w:t>
      </w:r>
      <w:r w:rsidR="007B3E6A">
        <w:rPr>
          <w:rFonts w:ascii="Times New Roman" w:eastAsia="Times New Roman" w:hAnsi="Times New Roman" w:cs="Times New Roman"/>
          <w:color w:val="000000"/>
          <w:spacing w:val="2"/>
          <w:sz w:val="24"/>
          <w:szCs w:val="24"/>
          <w:lang w:eastAsia="ru-RU" w:bidi="ru-RU"/>
        </w:rPr>
        <w:t>___</w:t>
      </w:r>
      <w:r w:rsidRPr="00A03B07">
        <w:rPr>
          <w:rFonts w:ascii="Times New Roman" w:eastAsia="Times New Roman" w:hAnsi="Times New Roman" w:cs="Times New Roman"/>
          <w:color w:val="000000"/>
          <w:spacing w:val="2"/>
          <w:sz w:val="24"/>
          <w:szCs w:val="24"/>
          <w:lang w:eastAsia="ru-RU" w:bidi="ru-RU"/>
        </w:rPr>
        <w:t>20</w:t>
      </w:r>
      <w:r w:rsidR="00D0505B">
        <w:rPr>
          <w:rFonts w:ascii="Times New Roman" w:eastAsia="Times New Roman" w:hAnsi="Times New Roman" w:cs="Times New Roman"/>
          <w:color w:val="000000"/>
          <w:spacing w:val="2"/>
          <w:sz w:val="24"/>
          <w:szCs w:val="24"/>
          <w:lang w:eastAsia="ru-RU" w:bidi="ru-RU"/>
        </w:rPr>
        <w:t>…</w:t>
      </w:r>
      <w:r w:rsidRPr="00A03B07">
        <w:rPr>
          <w:rFonts w:ascii="Times New Roman" w:eastAsia="Times New Roman" w:hAnsi="Times New Roman" w:cs="Times New Roman"/>
          <w:color w:val="000000"/>
          <w:spacing w:val="2"/>
          <w:sz w:val="24"/>
          <w:szCs w:val="24"/>
          <w:lang w:eastAsia="ru-RU" w:bidi="ru-RU"/>
        </w:rPr>
        <w:t>г.</w:t>
      </w:r>
    </w:p>
    <w:tbl>
      <w:tblPr>
        <w:tblW w:w="0" w:type="auto"/>
        <w:tblLayout w:type="fixed"/>
        <w:tblCellMar>
          <w:left w:w="10" w:type="dxa"/>
          <w:right w:w="10" w:type="dxa"/>
        </w:tblCellMar>
        <w:tblLook w:val="04A0" w:firstRow="1" w:lastRow="0" w:firstColumn="1" w:lastColumn="0" w:noHBand="0" w:noVBand="1"/>
      </w:tblPr>
      <w:tblGrid>
        <w:gridCol w:w="821"/>
        <w:gridCol w:w="2021"/>
        <w:gridCol w:w="1133"/>
        <w:gridCol w:w="994"/>
        <w:gridCol w:w="989"/>
        <w:gridCol w:w="1138"/>
        <w:gridCol w:w="989"/>
        <w:gridCol w:w="1003"/>
      </w:tblGrid>
      <w:tr w:rsidR="009959FC" w:rsidRPr="00A03B07" w:rsidTr="009959FC">
        <w:trPr>
          <w:trHeight w:hRule="exact" w:val="1210"/>
        </w:trPr>
        <w:tc>
          <w:tcPr>
            <w:tcW w:w="821" w:type="dxa"/>
            <w:vMerge w:val="restart"/>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ind w:left="30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w:t>
            </w:r>
          </w:p>
          <w:p w:rsidR="009959FC" w:rsidRPr="00A03B07" w:rsidRDefault="009959FC" w:rsidP="00302954">
            <w:pPr>
              <w:widowControl w:val="0"/>
              <w:spacing w:before="120" w:after="0" w:line="240" w:lineRule="auto"/>
              <w:ind w:left="12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счета</w:t>
            </w:r>
          </w:p>
        </w:tc>
        <w:tc>
          <w:tcPr>
            <w:tcW w:w="2021" w:type="dxa"/>
            <w:vMerge w:val="restart"/>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Наименование</w:t>
            </w:r>
          </w:p>
          <w:p w:rsidR="009959FC" w:rsidRPr="00A03B07" w:rsidRDefault="009959FC" w:rsidP="00302954">
            <w:pPr>
              <w:widowControl w:val="0"/>
              <w:spacing w:before="120"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счета</w:t>
            </w:r>
          </w:p>
        </w:tc>
        <w:tc>
          <w:tcPr>
            <w:tcW w:w="2127" w:type="dxa"/>
            <w:gridSpan w:val="2"/>
            <w:tcBorders>
              <w:top w:val="single" w:sz="4" w:space="0" w:color="auto"/>
              <w:left w:val="single" w:sz="4" w:space="0" w:color="auto"/>
            </w:tcBorders>
            <w:shd w:val="clear" w:color="auto" w:fill="FFFFFF"/>
            <w:vAlign w:val="bottom"/>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Сальдо по счетам на начало меся</w:t>
            </w:r>
            <w:r w:rsidRPr="00A03B07">
              <w:rPr>
                <w:rFonts w:ascii="Times New Roman" w:eastAsia="Times New Roman" w:hAnsi="Times New Roman" w:cs="Times New Roman"/>
                <w:b/>
                <w:bCs/>
                <w:color w:val="000000"/>
                <w:spacing w:val="-3"/>
                <w:sz w:val="24"/>
                <w:szCs w:val="24"/>
                <w:lang w:eastAsia="ru-RU" w:bidi="ru-RU"/>
              </w:rPr>
              <w:softHyphen/>
              <w:t>ца</w:t>
            </w:r>
          </w:p>
        </w:tc>
        <w:tc>
          <w:tcPr>
            <w:tcW w:w="2127" w:type="dxa"/>
            <w:gridSpan w:val="2"/>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Оборот по счетам за месяц</w:t>
            </w:r>
          </w:p>
        </w:tc>
        <w:tc>
          <w:tcPr>
            <w:tcW w:w="1992" w:type="dxa"/>
            <w:gridSpan w:val="2"/>
            <w:tcBorders>
              <w:top w:val="single" w:sz="4" w:space="0" w:color="auto"/>
              <w:left w:val="single" w:sz="4" w:space="0" w:color="auto"/>
              <w:right w:val="single" w:sz="4" w:space="0" w:color="auto"/>
            </w:tcBorders>
            <w:shd w:val="clear" w:color="auto" w:fill="FFFFFF"/>
            <w:vAlign w:val="bottom"/>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Сальдо по счетам на конец месяца</w:t>
            </w:r>
          </w:p>
        </w:tc>
      </w:tr>
      <w:tr w:rsidR="009959FC" w:rsidRPr="00A03B07" w:rsidTr="009959FC">
        <w:trPr>
          <w:trHeight w:hRule="exact" w:val="605"/>
        </w:trPr>
        <w:tc>
          <w:tcPr>
            <w:tcW w:w="821" w:type="dxa"/>
            <w:vMerge/>
            <w:tcBorders>
              <w:left w:val="single" w:sz="4" w:space="0" w:color="auto"/>
            </w:tcBorders>
            <w:shd w:val="clear" w:color="auto" w:fill="FFFFFF"/>
            <w:vAlign w:val="center"/>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vMerge/>
            <w:tcBorders>
              <w:left w:val="single" w:sz="4" w:space="0" w:color="auto"/>
            </w:tcBorders>
            <w:shd w:val="clear" w:color="auto" w:fill="FFFFFF"/>
            <w:vAlign w:val="center"/>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Дт</w:t>
            </w:r>
          </w:p>
        </w:tc>
        <w:tc>
          <w:tcPr>
            <w:tcW w:w="994" w:type="dxa"/>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Кт</w:t>
            </w:r>
          </w:p>
        </w:tc>
        <w:tc>
          <w:tcPr>
            <w:tcW w:w="989" w:type="dxa"/>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ind w:left="3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Дт</w:t>
            </w:r>
          </w:p>
        </w:tc>
        <w:tc>
          <w:tcPr>
            <w:tcW w:w="1138" w:type="dxa"/>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Кт</w:t>
            </w:r>
          </w:p>
        </w:tc>
        <w:tc>
          <w:tcPr>
            <w:tcW w:w="989" w:type="dxa"/>
            <w:tcBorders>
              <w:top w:val="single" w:sz="4" w:space="0" w:color="auto"/>
              <w:left w:val="single" w:sz="4" w:space="0" w:color="auto"/>
            </w:tcBorders>
            <w:shd w:val="clear" w:color="auto" w:fill="FFFFFF"/>
            <w:vAlign w:val="center"/>
          </w:tcPr>
          <w:p w:rsidR="009959FC" w:rsidRPr="00A03B07" w:rsidRDefault="009959FC" w:rsidP="00302954">
            <w:pPr>
              <w:widowControl w:val="0"/>
              <w:spacing w:after="0" w:line="240" w:lineRule="auto"/>
              <w:ind w:left="360"/>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Дт</w:t>
            </w:r>
          </w:p>
        </w:tc>
        <w:tc>
          <w:tcPr>
            <w:tcW w:w="1003" w:type="dxa"/>
            <w:tcBorders>
              <w:top w:val="single" w:sz="4" w:space="0" w:color="auto"/>
              <w:left w:val="single" w:sz="4" w:space="0" w:color="auto"/>
              <w:right w:val="single" w:sz="4" w:space="0" w:color="auto"/>
            </w:tcBorders>
            <w:shd w:val="clear" w:color="auto" w:fill="FFFFFF"/>
            <w:vAlign w:val="center"/>
          </w:tcPr>
          <w:p w:rsidR="009959FC" w:rsidRPr="00A03B07" w:rsidRDefault="009959FC" w:rsidP="00302954">
            <w:pPr>
              <w:widowControl w:val="0"/>
              <w:spacing w:after="0" w:line="240" w:lineRule="auto"/>
              <w:jc w:val="center"/>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Кт</w:t>
            </w:r>
          </w:p>
        </w:tc>
      </w:tr>
      <w:tr w:rsidR="009959FC" w:rsidRPr="00A03B07" w:rsidTr="007D1528">
        <w:trPr>
          <w:trHeight w:hRule="exact" w:val="308"/>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7D1528">
        <w:trPr>
          <w:trHeight w:hRule="exact" w:val="270"/>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7D1528">
        <w:trPr>
          <w:trHeight w:hRule="exact" w:val="302"/>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7D1528">
        <w:trPr>
          <w:trHeight w:hRule="exact" w:val="264"/>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9959FC">
        <w:trPr>
          <w:trHeight w:hRule="exact" w:val="307"/>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7D1528">
        <w:trPr>
          <w:trHeight w:hRule="exact" w:val="272"/>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7D1528">
        <w:trPr>
          <w:trHeight w:hRule="exact" w:val="276"/>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9959FC">
        <w:trPr>
          <w:trHeight w:hRule="exact" w:val="307"/>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9959FC">
        <w:trPr>
          <w:trHeight w:hRule="exact" w:val="307"/>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9959FC">
        <w:trPr>
          <w:trHeight w:hRule="exact" w:val="307"/>
        </w:trPr>
        <w:tc>
          <w:tcPr>
            <w:tcW w:w="8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r w:rsidR="009959FC" w:rsidRPr="00A03B07" w:rsidTr="009959FC">
        <w:trPr>
          <w:trHeight w:hRule="exact" w:val="331"/>
        </w:trPr>
        <w:tc>
          <w:tcPr>
            <w:tcW w:w="821"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2021"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ind w:right="160"/>
              <w:jc w:val="right"/>
              <w:rPr>
                <w:rFonts w:ascii="Times New Roman" w:eastAsia="Times New Roman" w:hAnsi="Times New Roman" w:cs="Times New Roman"/>
                <w:color w:val="000000"/>
                <w:spacing w:val="2"/>
                <w:sz w:val="24"/>
                <w:szCs w:val="24"/>
                <w:lang w:eastAsia="ru-RU" w:bidi="ru-RU"/>
              </w:rPr>
            </w:pPr>
            <w:r w:rsidRPr="00A03B07">
              <w:rPr>
                <w:rFonts w:ascii="Times New Roman" w:eastAsia="Times New Roman" w:hAnsi="Times New Roman" w:cs="Times New Roman"/>
                <w:b/>
                <w:bCs/>
                <w:color w:val="000000"/>
                <w:spacing w:val="-3"/>
                <w:sz w:val="24"/>
                <w:szCs w:val="24"/>
                <w:lang w:eastAsia="ru-RU" w:bidi="ru-RU"/>
              </w:rPr>
              <w:t>Итого:</w:t>
            </w:r>
          </w:p>
        </w:tc>
        <w:tc>
          <w:tcPr>
            <w:tcW w:w="1133"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138"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9959FC" w:rsidRPr="00A03B07" w:rsidRDefault="009959FC" w:rsidP="00302954">
            <w:pPr>
              <w:widowControl w:val="0"/>
              <w:spacing w:after="0" w:line="240" w:lineRule="auto"/>
              <w:rPr>
                <w:rFonts w:ascii="Times New Roman" w:eastAsia="Courier New" w:hAnsi="Times New Roman" w:cs="Times New Roman"/>
                <w:color w:val="000000"/>
                <w:sz w:val="24"/>
                <w:szCs w:val="24"/>
                <w:lang w:eastAsia="ru-RU" w:bidi="ru-RU"/>
              </w:rPr>
            </w:pPr>
          </w:p>
        </w:tc>
      </w:tr>
    </w:tbl>
    <w:p w:rsidR="00873A40" w:rsidRPr="00873A40" w:rsidRDefault="00873A40" w:rsidP="007D1528">
      <w:pPr>
        <w:widowControl w:val="0"/>
        <w:tabs>
          <w:tab w:val="left" w:pos="1273"/>
        </w:tabs>
        <w:spacing w:after="0" w:line="240" w:lineRule="auto"/>
        <w:ind w:right="40"/>
        <w:jc w:val="both"/>
        <w:rPr>
          <w:rFonts w:ascii="Times New Roman" w:eastAsia="Times New Roman" w:hAnsi="Times New Roman" w:cs="Times New Roman"/>
          <w:color w:val="000000"/>
          <w:spacing w:val="2"/>
          <w:sz w:val="26"/>
          <w:szCs w:val="26"/>
          <w:lang w:eastAsia="ru-RU" w:bidi="ru-RU"/>
        </w:rPr>
      </w:pPr>
    </w:p>
    <w:sectPr w:rsidR="00873A40" w:rsidRPr="00873A40" w:rsidSect="0044788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EB" w:rsidRDefault="00F465EB">
      <w:pPr>
        <w:spacing w:after="0" w:line="240" w:lineRule="auto"/>
      </w:pPr>
      <w:r>
        <w:separator/>
      </w:r>
    </w:p>
  </w:endnote>
  <w:endnote w:type="continuationSeparator" w:id="0">
    <w:p w:rsidR="00F465EB" w:rsidRDefault="00F4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EB" w:rsidRDefault="00F465EB">
      <w:pPr>
        <w:spacing w:after="0" w:line="240" w:lineRule="auto"/>
      </w:pPr>
      <w:r>
        <w:separator/>
      </w:r>
    </w:p>
  </w:footnote>
  <w:footnote w:type="continuationSeparator" w:id="0">
    <w:p w:rsidR="00F465EB" w:rsidRDefault="00F46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613B"/>
    <w:multiLevelType w:val="multilevel"/>
    <w:tmpl w:val="E304D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A545A"/>
    <w:multiLevelType w:val="hybridMultilevel"/>
    <w:tmpl w:val="90E8BB30"/>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
    <w:nsid w:val="189E25C5"/>
    <w:multiLevelType w:val="hybridMultilevel"/>
    <w:tmpl w:val="6010BBFC"/>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1A376BD6"/>
    <w:multiLevelType w:val="multilevel"/>
    <w:tmpl w:val="7BA6F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C31C2"/>
    <w:multiLevelType w:val="multilevel"/>
    <w:tmpl w:val="2970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20564"/>
    <w:multiLevelType w:val="multilevel"/>
    <w:tmpl w:val="F37EC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41784"/>
    <w:multiLevelType w:val="multilevel"/>
    <w:tmpl w:val="8ABA6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20818"/>
    <w:multiLevelType w:val="multilevel"/>
    <w:tmpl w:val="3C947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32C53"/>
    <w:multiLevelType w:val="multilevel"/>
    <w:tmpl w:val="B5806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D02DE0"/>
    <w:multiLevelType w:val="singleLevel"/>
    <w:tmpl w:val="44EA23C0"/>
    <w:lvl w:ilvl="0">
      <w:start w:val="2"/>
      <w:numFmt w:val="decimal"/>
      <w:lvlText w:val="%1."/>
      <w:legacy w:legacy="1" w:legacySpace="0" w:legacyIndent="245"/>
      <w:lvlJc w:val="left"/>
      <w:rPr>
        <w:rFonts w:ascii="Times New Roman" w:hAnsi="Times New Roman" w:cs="Times New Roman" w:hint="default"/>
      </w:rPr>
    </w:lvl>
  </w:abstractNum>
  <w:abstractNum w:abstractNumId="10">
    <w:nsid w:val="398F7024"/>
    <w:multiLevelType w:val="hybridMultilevel"/>
    <w:tmpl w:val="A404B6FE"/>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1">
    <w:nsid w:val="41772E1E"/>
    <w:multiLevelType w:val="multilevel"/>
    <w:tmpl w:val="CE2C2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808C2"/>
    <w:multiLevelType w:val="hybridMultilevel"/>
    <w:tmpl w:val="65B2EA96"/>
    <w:lvl w:ilvl="0" w:tplc="9DAEA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C0015C"/>
    <w:multiLevelType w:val="multilevel"/>
    <w:tmpl w:val="94B0A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40AAE"/>
    <w:multiLevelType w:val="hybridMultilevel"/>
    <w:tmpl w:val="B494162A"/>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1931EDC"/>
    <w:multiLevelType w:val="multilevel"/>
    <w:tmpl w:val="3B082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12FC6"/>
    <w:multiLevelType w:val="multilevel"/>
    <w:tmpl w:val="18B8B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008DA"/>
    <w:multiLevelType w:val="hybridMultilevel"/>
    <w:tmpl w:val="67C2E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CC7BCE"/>
    <w:multiLevelType w:val="hybridMultilevel"/>
    <w:tmpl w:val="BD62CFCE"/>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0">
    <w:nsid w:val="6EAD3FE9"/>
    <w:multiLevelType w:val="hybridMultilevel"/>
    <w:tmpl w:val="2A5ED2A0"/>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1">
    <w:nsid w:val="6F9F07AC"/>
    <w:multiLevelType w:val="multilevel"/>
    <w:tmpl w:val="F286C1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01100"/>
    <w:multiLevelType w:val="hybridMultilevel"/>
    <w:tmpl w:val="B0A88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F2479"/>
    <w:multiLevelType w:val="hybridMultilevel"/>
    <w:tmpl w:val="DEA87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6"/>
  </w:num>
  <w:num w:numId="4">
    <w:abstractNumId w:val="3"/>
  </w:num>
  <w:num w:numId="5">
    <w:abstractNumId w:val="5"/>
  </w:num>
  <w:num w:numId="6">
    <w:abstractNumId w:val="16"/>
  </w:num>
  <w:num w:numId="7">
    <w:abstractNumId w:val="0"/>
  </w:num>
  <w:num w:numId="8">
    <w:abstractNumId w:val="8"/>
  </w:num>
  <w:num w:numId="9">
    <w:abstractNumId w:val="4"/>
  </w:num>
  <w:num w:numId="10">
    <w:abstractNumId w:val="13"/>
  </w:num>
  <w:num w:numId="11">
    <w:abstractNumId w:val="17"/>
  </w:num>
  <w:num w:numId="12">
    <w:abstractNumId w:val="11"/>
  </w:num>
  <w:num w:numId="13">
    <w:abstractNumId w:val="23"/>
  </w:num>
  <w:num w:numId="14">
    <w:abstractNumId w:val="12"/>
  </w:num>
  <w:num w:numId="15">
    <w:abstractNumId w:val="9"/>
  </w:num>
  <w:num w:numId="16">
    <w:abstractNumId w:val="18"/>
  </w:num>
  <w:num w:numId="17">
    <w:abstractNumId w:val="22"/>
  </w:num>
  <w:num w:numId="18">
    <w:abstractNumId w:val="19"/>
  </w:num>
  <w:num w:numId="19">
    <w:abstractNumId w:val="20"/>
  </w:num>
  <w:num w:numId="20">
    <w:abstractNumId w:val="14"/>
  </w:num>
  <w:num w:numId="21">
    <w:abstractNumId w:val="10"/>
  </w:num>
  <w:num w:numId="22">
    <w:abstractNumId w:val="1"/>
  </w:num>
  <w:num w:numId="23">
    <w:abstractNumId w:val="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D5"/>
    <w:rsid w:val="00013EA7"/>
    <w:rsid w:val="00023CD5"/>
    <w:rsid w:val="00030721"/>
    <w:rsid w:val="000446BF"/>
    <w:rsid w:val="00067056"/>
    <w:rsid w:val="000B1BAC"/>
    <w:rsid w:val="00151D39"/>
    <w:rsid w:val="0018786F"/>
    <w:rsid w:val="00193A89"/>
    <w:rsid w:val="001D4BDD"/>
    <w:rsid w:val="0020004F"/>
    <w:rsid w:val="00220586"/>
    <w:rsid w:val="002705F0"/>
    <w:rsid w:val="002B11E5"/>
    <w:rsid w:val="002B5ED6"/>
    <w:rsid w:val="00302954"/>
    <w:rsid w:val="003959ED"/>
    <w:rsid w:val="003D1AF0"/>
    <w:rsid w:val="003F262C"/>
    <w:rsid w:val="00447888"/>
    <w:rsid w:val="0045080B"/>
    <w:rsid w:val="00461CD8"/>
    <w:rsid w:val="004666C5"/>
    <w:rsid w:val="004D7E88"/>
    <w:rsid w:val="004F0CD4"/>
    <w:rsid w:val="00542DB9"/>
    <w:rsid w:val="0056177E"/>
    <w:rsid w:val="005A20D4"/>
    <w:rsid w:val="005A779F"/>
    <w:rsid w:val="005B1D1C"/>
    <w:rsid w:val="005C7432"/>
    <w:rsid w:val="006864DC"/>
    <w:rsid w:val="006E1BDD"/>
    <w:rsid w:val="006F1EC6"/>
    <w:rsid w:val="00705404"/>
    <w:rsid w:val="00710AF8"/>
    <w:rsid w:val="00712E7B"/>
    <w:rsid w:val="007520E2"/>
    <w:rsid w:val="007A04BE"/>
    <w:rsid w:val="007A50FE"/>
    <w:rsid w:val="007B3E6A"/>
    <w:rsid w:val="007D1528"/>
    <w:rsid w:val="00873A40"/>
    <w:rsid w:val="008B64B3"/>
    <w:rsid w:val="008F1903"/>
    <w:rsid w:val="00911E6A"/>
    <w:rsid w:val="00957DF1"/>
    <w:rsid w:val="009959FC"/>
    <w:rsid w:val="00A03B07"/>
    <w:rsid w:val="00A92202"/>
    <w:rsid w:val="00BA4DD4"/>
    <w:rsid w:val="00BE0A6A"/>
    <w:rsid w:val="00C40885"/>
    <w:rsid w:val="00CB27FF"/>
    <w:rsid w:val="00CB379D"/>
    <w:rsid w:val="00CC42BE"/>
    <w:rsid w:val="00CE757D"/>
    <w:rsid w:val="00D0505B"/>
    <w:rsid w:val="00D221AF"/>
    <w:rsid w:val="00D77DFC"/>
    <w:rsid w:val="00DA2865"/>
    <w:rsid w:val="00DB711A"/>
    <w:rsid w:val="00DE30FC"/>
    <w:rsid w:val="00DF5B85"/>
    <w:rsid w:val="00E01972"/>
    <w:rsid w:val="00E1175B"/>
    <w:rsid w:val="00E378AC"/>
    <w:rsid w:val="00E426B2"/>
    <w:rsid w:val="00E806C4"/>
    <w:rsid w:val="00EC6149"/>
    <w:rsid w:val="00EE465E"/>
    <w:rsid w:val="00EF1886"/>
    <w:rsid w:val="00F465EB"/>
    <w:rsid w:val="00F82C7D"/>
    <w:rsid w:val="00F923AC"/>
    <w:rsid w:val="00FC23E8"/>
    <w:rsid w:val="00FC331D"/>
    <w:rsid w:val="00FC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763B6-6256-4D34-A6CC-5FC5FBF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20D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7A50FE"/>
    <w:rPr>
      <w:rFonts w:ascii="Times New Roman" w:eastAsia="Times New Roman" w:hAnsi="Times New Roman" w:cs="Times New Roman"/>
      <w:b/>
      <w:bCs/>
      <w:sz w:val="26"/>
      <w:szCs w:val="26"/>
      <w:shd w:val="clear" w:color="auto" w:fill="FFFFFF"/>
    </w:rPr>
  </w:style>
  <w:style w:type="paragraph" w:customStyle="1" w:styleId="a4">
    <w:name w:val="Колонтитул"/>
    <w:basedOn w:val="a"/>
    <w:link w:val="a3"/>
    <w:rsid w:val="007A50FE"/>
    <w:pPr>
      <w:widowControl w:val="0"/>
      <w:shd w:val="clear" w:color="auto" w:fill="FFFFFF"/>
      <w:spacing w:after="0" w:line="514" w:lineRule="exact"/>
    </w:pPr>
    <w:rPr>
      <w:rFonts w:ascii="Times New Roman" w:eastAsia="Times New Roman" w:hAnsi="Times New Roman" w:cs="Times New Roman"/>
      <w:b/>
      <w:bCs/>
      <w:sz w:val="26"/>
      <w:szCs w:val="26"/>
    </w:rPr>
  </w:style>
  <w:style w:type="character" w:customStyle="1" w:styleId="a5">
    <w:name w:val="Основной текст_"/>
    <w:basedOn w:val="a0"/>
    <w:link w:val="4"/>
    <w:rsid w:val="007A50FE"/>
    <w:rPr>
      <w:rFonts w:ascii="Times New Roman" w:eastAsia="Times New Roman" w:hAnsi="Times New Roman" w:cs="Times New Roman"/>
      <w:spacing w:val="2"/>
      <w:sz w:val="26"/>
      <w:szCs w:val="26"/>
      <w:shd w:val="clear" w:color="auto" w:fill="FFFFFF"/>
    </w:rPr>
  </w:style>
  <w:style w:type="character" w:customStyle="1" w:styleId="2">
    <w:name w:val="Заголовок №2_"/>
    <w:basedOn w:val="a0"/>
    <w:link w:val="20"/>
    <w:rsid w:val="007A50FE"/>
    <w:rPr>
      <w:rFonts w:ascii="Times New Roman" w:eastAsia="Times New Roman" w:hAnsi="Times New Roman" w:cs="Times New Roman"/>
      <w:spacing w:val="2"/>
      <w:sz w:val="26"/>
      <w:szCs w:val="26"/>
      <w:shd w:val="clear" w:color="auto" w:fill="FFFFFF"/>
    </w:rPr>
  </w:style>
  <w:style w:type="paragraph" w:customStyle="1" w:styleId="4">
    <w:name w:val="Основной текст4"/>
    <w:basedOn w:val="a"/>
    <w:link w:val="a5"/>
    <w:rsid w:val="007A50FE"/>
    <w:pPr>
      <w:widowControl w:val="0"/>
      <w:shd w:val="clear" w:color="auto" w:fill="FFFFFF"/>
      <w:spacing w:after="1980" w:line="360" w:lineRule="exact"/>
      <w:ind w:hanging="1060"/>
      <w:jc w:val="center"/>
    </w:pPr>
    <w:rPr>
      <w:rFonts w:ascii="Times New Roman" w:eastAsia="Times New Roman" w:hAnsi="Times New Roman" w:cs="Times New Roman"/>
      <w:spacing w:val="2"/>
      <w:sz w:val="26"/>
      <w:szCs w:val="26"/>
    </w:rPr>
  </w:style>
  <w:style w:type="paragraph" w:customStyle="1" w:styleId="20">
    <w:name w:val="Заголовок №2"/>
    <w:basedOn w:val="a"/>
    <w:link w:val="2"/>
    <w:rsid w:val="007A50FE"/>
    <w:pPr>
      <w:widowControl w:val="0"/>
      <w:shd w:val="clear" w:color="auto" w:fill="FFFFFF"/>
      <w:spacing w:before="60" w:after="0" w:line="514" w:lineRule="exact"/>
      <w:jc w:val="both"/>
      <w:outlineLvl w:val="1"/>
    </w:pPr>
    <w:rPr>
      <w:rFonts w:ascii="Times New Roman" w:eastAsia="Times New Roman" w:hAnsi="Times New Roman" w:cs="Times New Roman"/>
      <w:spacing w:val="2"/>
      <w:sz w:val="26"/>
      <w:szCs w:val="26"/>
    </w:rPr>
  </w:style>
  <w:style w:type="character" w:customStyle="1" w:styleId="5">
    <w:name w:val="Основной текст (5)_"/>
    <w:basedOn w:val="a0"/>
    <w:link w:val="50"/>
    <w:rsid w:val="00E426B2"/>
    <w:rPr>
      <w:rFonts w:ascii="Times New Roman" w:eastAsia="Times New Roman" w:hAnsi="Times New Roman" w:cs="Times New Roman"/>
      <w:b/>
      <w:bCs/>
      <w:spacing w:val="1"/>
      <w:sz w:val="28"/>
      <w:szCs w:val="28"/>
      <w:shd w:val="clear" w:color="auto" w:fill="FFFFFF"/>
    </w:rPr>
  </w:style>
  <w:style w:type="paragraph" w:customStyle="1" w:styleId="50">
    <w:name w:val="Основной текст (5)"/>
    <w:basedOn w:val="a"/>
    <w:link w:val="5"/>
    <w:rsid w:val="00E426B2"/>
    <w:pPr>
      <w:widowControl w:val="0"/>
      <w:shd w:val="clear" w:color="auto" w:fill="FFFFFF"/>
      <w:spacing w:after="240" w:line="0" w:lineRule="atLeast"/>
    </w:pPr>
    <w:rPr>
      <w:rFonts w:ascii="Times New Roman" w:eastAsia="Times New Roman" w:hAnsi="Times New Roman" w:cs="Times New Roman"/>
      <w:b/>
      <w:bCs/>
      <w:spacing w:val="1"/>
      <w:sz w:val="28"/>
      <w:szCs w:val="28"/>
    </w:rPr>
  </w:style>
  <w:style w:type="character" w:customStyle="1" w:styleId="a6">
    <w:name w:val="Подпись к таблице_"/>
    <w:basedOn w:val="a0"/>
    <w:link w:val="a7"/>
    <w:rsid w:val="00E426B2"/>
    <w:rPr>
      <w:rFonts w:ascii="Times New Roman" w:eastAsia="Times New Roman" w:hAnsi="Times New Roman" w:cs="Times New Roman"/>
      <w:spacing w:val="2"/>
      <w:sz w:val="26"/>
      <w:szCs w:val="26"/>
      <w:shd w:val="clear" w:color="auto" w:fill="FFFFFF"/>
    </w:rPr>
  </w:style>
  <w:style w:type="paragraph" w:customStyle="1" w:styleId="a7">
    <w:name w:val="Подпись к таблице"/>
    <w:basedOn w:val="a"/>
    <w:link w:val="a6"/>
    <w:rsid w:val="00E426B2"/>
    <w:pPr>
      <w:widowControl w:val="0"/>
      <w:shd w:val="clear" w:color="auto" w:fill="FFFFFF"/>
      <w:spacing w:after="0" w:line="0" w:lineRule="atLeast"/>
      <w:jc w:val="both"/>
    </w:pPr>
    <w:rPr>
      <w:rFonts w:ascii="Times New Roman" w:eastAsia="Times New Roman" w:hAnsi="Times New Roman" w:cs="Times New Roman"/>
      <w:spacing w:val="2"/>
      <w:sz w:val="26"/>
      <w:szCs w:val="26"/>
    </w:rPr>
  </w:style>
  <w:style w:type="character" w:customStyle="1" w:styleId="21">
    <w:name w:val="Колонтитул (2)_"/>
    <w:basedOn w:val="a0"/>
    <w:link w:val="22"/>
    <w:rsid w:val="007520E2"/>
    <w:rPr>
      <w:rFonts w:ascii="Times New Roman" w:eastAsia="Times New Roman" w:hAnsi="Times New Roman" w:cs="Times New Roman"/>
      <w:spacing w:val="1"/>
      <w:shd w:val="clear" w:color="auto" w:fill="FFFFFF"/>
    </w:rPr>
  </w:style>
  <w:style w:type="paragraph" w:customStyle="1" w:styleId="22">
    <w:name w:val="Колонтитул (2)"/>
    <w:basedOn w:val="a"/>
    <w:link w:val="21"/>
    <w:rsid w:val="007520E2"/>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8">
    <w:name w:val="Основной текст (8)_"/>
    <w:basedOn w:val="a0"/>
    <w:link w:val="80"/>
    <w:rsid w:val="007520E2"/>
    <w:rPr>
      <w:rFonts w:ascii="Times New Roman" w:eastAsia="Times New Roman" w:hAnsi="Times New Roman" w:cs="Times New Roman"/>
      <w:i/>
      <w:iCs/>
      <w:spacing w:val="-2"/>
      <w:sz w:val="26"/>
      <w:szCs w:val="26"/>
      <w:shd w:val="clear" w:color="auto" w:fill="FFFFFF"/>
    </w:rPr>
  </w:style>
  <w:style w:type="character" w:customStyle="1" w:styleId="80pt">
    <w:name w:val="Основной текст (8) + Не курсив;Интервал 0 pt"/>
    <w:basedOn w:val="8"/>
    <w:rsid w:val="007520E2"/>
    <w:rPr>
      <w:rFonts w:ascii="Times New Roman" w:eastAsia="Times New Roman" w:hAnsi="Times New Roman" w:cs="Times New Roman"/>
      <w:i/>
      <w:iCs/>
      <w:color w:val="000000"/>
      <w:spacing w:val="2"/>
      <w:w w:val="100"/>
      <w:position w:val="0"/>
      <w:sz w:val="26"/>
      <w:szCs w:val="26"/>
      <w:shd w:val="clear" w:color="auto" w:fill="FFFFFF"/>
      <w:lang w:val="ru-RU" w:eastAsia="ru-RU" w:bidi="ru-RU"/>
    </w:rPr>
  </w:style>
  <w:style w:type="paragraph" w:customStyle="1" w:styleId="80">
    <w:name w:val="Основной текст (8)"/>
    <w:basedOn w:val="a"/>
    <w:link w:val="8"/>
    <w:rsid w:val="007520E2"/>
    <w:pPr>
      <w:widowControl w:val="0"/>
      <w:shd w:val="clear" w:color="auto" w:fill="FFFFFF"/>
      <w:spacing w:after="0" w:line="514" w:lineRule="exact"/>
      <w:ind w:firstLine="700"/>
      <w:jc w:val="both"/>
    </w:pPr>
    <w:rPr>
      <w:rFonts w:ascii="Times New Roman" w:eastAsia="Times New Roman" w:hAnsi="Times New Roman" w:cs="Times New Roman"/>
      <w:i/>
      <w:iCs/>
      <w:spacing w:val="-2"/>
      <w:sz w:val="26"/>
      <w:szCs w:val="26"/>
    </w:rPr>
  </w:style>
  <w:style w:type="paragraph" w:styleId="a8">
    <w:name w:val="List Paragraph"/>
    <w:basedOn w:val="a"/>
    <w:uiPriority w:val="34"/>
    <w:qFormat/>
    <w:rsid w:val="00151D39"/>
    <w:pPr>
      <w:ind w:left="720"/>
      <w:contextualSpacing/>
    </w:pPr>
  </w:style>
  <w:style w:type="character" w:customStyle="1" w:styleId="11">
    <w:name w:val="Основной текст1"/>
    <w:basedOn w:val="a5"/>
    <w:rsid w:val="00957DF1"/>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 w:type="character" w:customStyle="1" w:styleId="FontStyle41">
    <w:name w:val="Font Style41"/>
    <w:basedOn w:val="a0"/>
    <w:uiPriority w:val="99"/>
    <w:rsid w:val="00BA4DD4"/>
    <w:rPr>
      <w:rFonts w:ascii="Times New Roman" w:hAnsi="Times New Roman" w:cs="Times New Roman"/>
      <w:b/>
      <w:bCs/>
      <w:sz w:val="18"/>
      <w:szCs w:val="18"/>
    </w:rPr>
  </w:style>
  <w:style w:type="paragraph" w:customStyle="1" w:styleId="Style31">
    <w:name w:val="Style31"/>
    <w:basedOn w:val="a"/>
    <w:uiPriority w:val="99"/>
    <w:rsid w:val="00BA4DD4"/>
    <w:pPr>
      <w:widowControl w:val="0"/>
      <w:autoSpaceDE w:val="0"/>
      <w:autoSpaceDN w:val="0"/>
      <w:adjustRightInd w:val="0"/>
      <w:spacing w:after="0" w:line="336" w:lineRule="exact"/>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5A20D4"/>
    <w:rPr>
      <w:rFonts w:asciiTheme="majorHAnsi" w:eastAsiaTheme="majorEastAsia" w:hAnsiTheme="majorHAnsi" w:cstheme="majorBidi"/>
      <w:b/>
      <w:bCs/>
      <w:color w:val="2E74B5" w:themeColor="accent1" w:themeShade="BF"/>
      <w:sz w:val="28"/>
      <w:szCs w:val="28"/>
      <w:lang w:eastAsia="ru-RU"/>
    </w:rPr>
  </w:style>
  <w:style w:type="table" w:styleId="a9">
    <w:name w:val="Table Grid"/>
    <w:basedOn w:val="a1"/>
    <w:uiPriority w:val="39"/>
    <w:rsid w:val="00C4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705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0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33DF-BDA7-463B-BE55-24F744E5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5365</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208-01</dc:creator>
  <cp:keywords/>
  <dc:description/>
  <cp:lastModifiedBy>208-01</cp:lastModifiedBy>
  <cp:revision>13</cp:revision>
  <cp:lastPrinted>2019-01-11T06:21:00Z</cp:lastPrinted>
  <dcterms:created xsi:type="dcterms:W3CDTF">2018-12-13T02:56:00Z</dcterms:created>
  <dcterms:modified xsi:type="dcterms:W3CDTF">2019-01-11T06:22:00Z</dcterms:modified>
</cp:coreProperties>
</file>